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30E4" w14:textId="77777777" w:rsidR="004A79E6" w:rsidRDefault="004A79E6" w:rsidP="00A7325F">
      <w:pPr>
        <w:ind w:left="720"/>
        <w:jc w:val="center"/>
        <w:rPr>
          <w:rFonts w:cs="Arial"/>
          <w:sz w:val="28"/>
          <w:szCs w:val="28"/>
        </w:rPr>
      </w:pPr>
    </w:p>
    <w:p w14:paraId="06AD87EE" w14:textId="47C03C32" w:rsidR="00015FEE" w:rsidRDefault="00A7325F" w:rsidP="00A7325F">
      <w:pPr>
        <w:ind w:left="720"/>
        <w:jc w:val="center"/>
        <w:rPr>
          <w:rFonts w:cs="Arial"/>
          <w:sz w:val="28"/>
          <w:szCs w:val="28"/>
        </w:rPr>
      </w:pPr>
      <w:r w:rsidRPr="00A7325F">
        <w:rPr>
          <w:rFonts w:cs="Arial"/>
          <w:sz w:val="28"/>
          <w:szCs w:val="28"/>
        </w:rPr>
        <w:t>Record of inspection of principal designer</w:t>
      </w:r>
    </w:p>
    <w:p w14:paraId="06AD87EF" w14:textId="77777777" w:rsidR="007931B6" w:rsidRDefault="007931B6" w:rsidP="007931B6">
      <w:pPr>
        <w:rPr>
          <w:rFonts w:cs="Arial"/>
          <w:sz w:val="24"/>
          <w:szCs w:val="24"/>
        </w:rPr>
      </w:pPr>
      <w:r w:rsidRPr="007931B6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aim of the </w:t>
      </w:r>
      <w:r w:rsidR="005A09AA">
        <w:rPr>
          <w:rFonts w:cs="Arial"/>
          <w:sz w:val="24"/>
          <w:szCs w:val="24"/>
        </w:rPr>
        <w:t xml:space="preserve">assessment </w:t>
      </w:r>
      <w:r>
        <w:rPr>
          <w:rFonts w:cs="Arial"/>
          <w:sz w:val="24"/>
          <w:szCs w:val="24"/>
        </w:rPr>
        <w:t>meeting is to determine how well the PD role is being implemented.</w:t>
      </w:r>
    </w:p>
    <w:tbl>
      <w:tblPr>
        <w:tblStyle w:val="TableGrid"/>
        <w:tblW w:w="0" w:type="auto"/>
        <w:shd w:val="clear" w:color="auto" w:fill="FF7171"/>
        <w:tblLook w:val="04A0" w:firstRow="1" w:lastRow="0" w:firstColumn="1" w:lastColumn="0" w:noHBand="0" w:noVBand="1"/>
      </w:tblPr>
      <w:tblGrid>
        <w:gridCol w:w="528"/>
        <w:gridCol w:w="9928"/>
      </w:tblGrid>
      <w:tr w:rsidR="007931B6" w14:paraId="06AD87F1" w14:textId="77777777" w:rsidTr="00915394">
        <w:tc>
          <w:tcPr>
            <w:tcW w:w="10682" w:type="dxa"/>
            <w:gridSpan w:val="2"/>
            <w:shd w:val="clear" w:color="auto" w:fill="FF7171"/>
          </w:tcPr>
          <w:p w14:paraId="06AD87F0" w14:textId="77777777" w:rsidR="007931B6" w:rsidRPr="005D6A1A" w:rsidRDefault="007931B6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Objectives</w:t>
            </w:r>
          </w:p>
        </w:tc>
      </w:tr>
      <w:tr w:rsidR="007931B6" w14:paraId="06AD87F4" w14:textId="77777777" w:rsidTr="00915394">
        <w:tc>
          <w:tcPr>
            <w:tcW w:w="534" w:type="dxa"/>
            <w:shd w:val="clear" w:color="auto" w:fill="FF7171"/>
          </w:tcPr>
          <w:p w14:paraId="06AD87F2" w14:textId="77777777" w:rsidR="007931B6" w:rsidRPr="005D6A1A" w:rsidRDefault="007931B6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0148" w:type="dxa"/>
            <w:shd w:val="clear" w:color="auto" w:fill="FF7171"/>
          </w:tcPr>
          <w:p w14:paraId="06AD87F3" w14:textId="77777777" w:rsidR="007931B6" w:rsidRPr="005D6A1A" w:rsidRDefault="005D6A1A" w:rsidP="005D6A1A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D</w:t>
            </w:r>
            <w:r w:rsidR="007931B6" w:rsidRPr="005D6A1A">
              <w:rPr>
                <w:b/>
                <w:sz w:val="24"/>
                <w:szCs w:val="24"/>
              </w:rPr>
              <w:t xml:space="preserve">etermine </w:t>
            </w:r>
            <w:r w:rsidRPr="005D6A1A">
              <w:rPr>
                <w:b/>
                <w:sz w:val="24"/>
                <w:szCs w:val="24"/>
              </w:rPr>
              <w:t xml:space="preserve">the </w:t>
            </w:r>
            <w:r w:rsidR="007931B6" w:rsidRPr="005D6A1A">
              <w:rPr>
                <w:b/>
                <w:sz w:val="24"/>
                <w:szCs w:val="24"/>
              </w:rPr>
              <w:t>organisation</w:t>
            </w:r>
            <w:r w:rsidR="00FC51E9">
              <w:rPr>
                <w:b/>
                <w:sz w:val="24"/>
                <w:szCs w:val="24"/>
              </w:rPr>
              <w:t>al</w:t>
            </w:r>
            <w:r w:rsidR="007931B6" w:rsidRPr="005D6A1A">
              <w:rPr>
                <w:b/>
                <w:sz w:val="24"/>
                <w:szCs w:val="24"/>
              </w:rPr>
              <w:t xml:space="preserve"> understanding of </w:t>
            </w:r>
            <w:r w:rsidRPr="005D6A1A">
              <w:rPr>
                <w:b/>
                <w:sz w:val="24"/>
                <w:szCs w:val="24"/>
              </w:rPr>
              <w:t xml:space="preserve">the PD role and how it is delivered. </w:t>
            </w:r>
          </w:p>
        </w:tc>
      </w:tr>
      <w:tr w:rsidR="007931B6" w14:paraId="06AD87F7" w14:textId="77777777" w:rsidTr="00915394">
        <w:tc>
          <w:tcPr>
            <w:tcW w:w="534" w:type="dxa"/>
            <w:shd w:val="clear" w:color="auto" w:fill="FF7171"/>
          </w:tcPr>
          <w:p w14:paraId="06AD87F5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0148" w:type="dxa"/>
            <w:shd w:val="clear" w:color="auto" w:fill="FF7171"/>
          </w:tcPr>
          <w:p w14:paraId="06AD87F6" w14:textId="77777777" w:rsidR="007931B6" w:rsidRPr="005D6A1A" w:rsidRDefault="005D6A1A" w:rsidP="001948C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Determine </w:t>
            </w:r>
            <w:r w:rsidR="00760221" w:rsidRPr="005D6A1A">
              <w:rPr>
                <w:b/>
                <w:sz w:val="24"/>
                <w:szCs w:val="24"/>
              </w:rPr>
              <w:t xml:space="preserve">how </w:t>
            </w:r>
            <w:r w:rsidR="00C21311">
              <w:rPr>
                <w:b/>
                <w:sz w:val="24"/>
                <w:szCs w:val="24"/>
              </w:rPr>
              <w:t>the PD</w:t>
            </w:r>
            <w:r>
              <w:rPr>
                <w:b/>
                <w:sz w:val="24"/>
                <w:szCs w:val="24"/>
              </w:rPr>
              <w:t xml:space="preserve"> assist</w:t>
            </w:r>
            <w:r w:rsidR="00C21311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0221" w:rsidRPr="005D6A1A">
              <w:rPr>
                <w:b/>
                <w:sz w:val="24"/>
                <w:szCs w:val="24"/>
              </w:rPr>
              <w:t>the client for the purposes of developing PCI</w:t>
            </w:r>
            <w:r>
              <w:rPr>
                <w:b/>
                <w:sz w:val="24"/>
                <w:szCs w:val="24"/>
              </w:rPr>
              <w:t xml:space="preserve"> and </w:t>
            </w:r>
            <w:r w:rsidR="001948CF">
              <w:rPr>
                <w:b/>
                <w:sz w:val="24"/>
                <w:szCs w:val="24"/>
              </w:rPr>
              <w:t>assesses i</w:t>
            </w:r>
            <w:r>
              <w:rPr>
                <w:b/>
                <w:sz w:val="24"/>
                <w:szCs w:val="24"/>
              </w:rPr>
              <w:t>t</w:t>
            </w:r>
            <w:r w:rsidR="001948CF">
              <w:rPr>
                <w:b/>
                <w:sz w:val="24"/>
                <w:szCs w:val="24"/>
              </w:rPr>
              <w:t>s adequacy</w:t>
            </w:r>
            <w:r w:rsidR="00760221" w:rsidRPr="005D6A1A">
              <w:rPr>
                <w:b/>
                <w:sz w:val="24"/>
                <w:szCs w:val="24"/>
              </w:rPr>
              <w:t>.</w:t>
            </w:r>
          </w:p>
        </w:tc>
      </w:tr>
      <w:tr w:rsidR="007931B6" w14:paraId="06AD87FB" w14:textId="77777777" w:rsidTr="00915394">
        <w:tc>
          <w:tcPr>
            <w:tcW w:w="534" w:type="dxa"/>
            <w:shd w:val="clear" w:color="auto" w:fill="FF7171"/>
          </w:tcPr>
          <w:p w14:paraId="06AD87F8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0148" w:type="dxa"/>
            <w:shd w:val="clear" w:color="auto" w:fill="FF7171"/>
          </w:tcPr>
          <w:p w14:paraId="06AD87F9" w14:textId="77777777" w:rsidR="005D6A1A" w:rsidRDefault="005D6A1A" w:rsidP="00760221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60221" w:rsidRPr="005D6A1A">
              <w:rPr>
                <w:b/>
                <w:sz w:val="24"/>
                <w:szCs w:val="24"/>
              </w:rPr>
              <w:t>etermine how the PD demonstrates that they have the SKE or organisational capability to accept</w:t>
            </w:r>
          </w:p>
          <w:p w14:paraId="06AD87FA" w14:textId="77777777" w:rsidR="007931B6" w:rsidRPr="005D6A1A" w:rsidRDefault="00760221" w:rsidP="00760221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 xml:space="preserve"> the PD role and assess its adequacy.</w:t>
            </w:r>
          </w:p>
        </w:tc>
      </w:tr>
      <w:tr w:rsidR="007931B6" w14:paraId="06AD87FE" w14:textId="77777777" w:rsidTr="00915394">
        <w:tc>
          <w:tcPr>
            <w:tcW w:w="534" w:type="dxa"/>
            <w:shd w:val="clear" w:color="auto" w:fill="FF7171"/>
          </w:tcPr>
          <w:p w14:paraId="06AD87FC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0148" w:type="dxa"/>
            <w:shd w:val="clear" w:color="auto" w:fill="FF7171"/>
          </w:tcPr>
          <w:p w14:paraId="06AD87FD" w14:textId="77777777" w:rsidR="007931B6" w:rsidRPr="005D6A1A" w:rsidRDefault="005D6A1A" w:rsidP="001948C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1948CF">
              <w:rPr>
                <w:b/>
                <w:sz w:val="24"/>
                <w:szCs w:val="24"/>
              </w:rPr>
              <w:t xml:space="preserve">etermine whether </w:t>
            </w:r>
            <w:r w:rsidR="00760221" w:rsidRPr="005D6A1A">
              <w:rPr>
                <w:b/>
                <w:sz w:val="24"/>
                <w:szCs w:val="24"/>
              </w:rPr>
              <w:t>content and provision</w:t>
            </w:r>
            <w:r w:rsidR="001948CF">
              <w:rPr>
                <w:b/>
                <w:sz w:val="24"/>
                <w:szCs w:val="24"/>
              </w:rPr>
              <w:t xml:space="preserve"> of PCI</w:t>
            </w:r>
            <w:r w:rsidR="00760221" w:rsidRPr="005D6A1A">
              <w:rPr>
                <w:b/>
                <w:sz w:val="24"/>
                <w:szCs w:val="24"/>
              </w:rPr>
              <w:t xml:space="preserve"> for all appointed designers and contractors, or those being considered for appointment</w:t>
            </w:r>
            <w:r>
              <w:rPr>
                <w:b/>
                <w:sz w:val="24"/>
                <w:szCs w:val="24"/>
              </w:rPr>
              <w:t xml:space="preserve">, is adequate, prompt and in a </w:t>
            </w:r>
            <w:r w:rsidR="00760221" w:rsidRPr="005D6A1A">
              <w:rPr>
                <w:b/>
                <w:sz w:val="24"/>
                <w:szCs w:val="24"/>
              </w:rPr>
              <w:t>convenient form.</w:t>
            </w:r>
          </w:p>
        </w:tc>
      </w:tr>
      <w:tr w:rsidR="007931B6" w14:paraId="06AD8802" w14:textId="77777777" w:rsidTr="00915394">
        <w:tc>
          <w:tcPr>
            <w:tcW w:w="534" w:type="dxa"/>
            <w:shd w:val="clear" w:color="auto" w:fill="FF7171"/>
          </w:tcPr>
          <w:p w14:paraId="06AD87FF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0148" w:type="dxa"/>
            <w:shd w:val="clear" w:color="auto" w:fill="FF7171"/>
          </w:tcPr>
          <w:p w14:paraId="06AD8800" w14:textId="77777777" w:rsidR="005D6A1A" w:rsidRDefault="001948CF" w:rsidP="00760221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Determine</w:t>
            </w:r>
            <w:r w:rsidR="00760221" w:rsidRPr="005D6A1A">
              <w:rPr>
                <w:b/>
                <w:sz w:val="24"/>
                <w:szCs w:val="24"/>
              </w:rPr>
              <w:t xml:space="preserve"> the adequacy of the PD</w:t>
            </w:r>
            <w:r>
              <w:rPr>
                <w:b/>
                <w:sz w:val="24"/>
                <w:szCs w:val="24"/>
              </w:rPr>
              <w:t>’</w:t>
            </w:r>
            <w:r w:rsidR="00760221" w:rsidRPr="005D6A1A">
              <w:rPr>
                <w:b/>
                <w:sz w:val="24"/>
                <w:szCs w:val="24"/>
              </w:rPr>
              <w:t xml:space="preserve">s mechanisms through which they ensure all </w:t>
            </w:r>
            <w:proofErr w:type="spellStart"/>
            <w:r w:rsidR="00760221" w:rsidRPr="005D6A1A">
              <w:rPr>
                <w:b/>
                <w:sz w:val="24"/>
                <w:szCs w:val="24"/>
              </w:rPr>
              <w:t>dutyholders</w:t>
            </w:r>
            <w:proofErr w:type="spellEnd"/>
            <w:r w:rsidR="00760221" w:rsidRPr="005D6A1A">
              <w:rPr>
                <w:b/>
                <w:sz w:val="24"/>
                <w:szCs w:val="24"/>
              </w:rPr>
              <w:t xml:space="preserve"> co-</w:t>
            </w:r>
          </w:p>
          <w:p w14:paraId="06AD8801" w14:textId="77777777" w:rsidR="007931B6" w:rsidRPr="005D6A1A" w:rsidRDefault="00760221" w:rsidP="005D6A1A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operate and c</w:t>
            </w:r>
            <w:r w:rsidR="005D6A1A">
              <w:rPr>
                <w:b/>
                <w:sz w:val="24"/>
                <w:szCs w:val="24"/>
              </w:rPr>
              <w:t>o-ordinate matters relating to health and safety</w:t>
            </w:r>
            <w:r w:rsidRPr="005D6A1A">
              <w:rPr>
                <w:b/>
                <w:sz w:val="24"/>
                <w:szCs w:val="24"/>
              </w:rPr>
              <w:t xml:space="preserve"> in the pre</w:t>
            </w:r>
            <w:r w:rsidR="005D6A1A">
              <w:rPr>
                <w:b/>
                <w:sz w:val="24"/>
                <w:szCs w:val="24"/>
              </w:rPr>
              <w:t>-</w:t>
            </w:r>
            <w:r w:rsidRPr="005D6A1A">
              <w:rPr>
                <w:b/>
                <w:sz w:val="24"/>
                <w:szCs w:val="24"/>
              </w:rPr>
              <w:t>construction phase.</w:t>
            </w:r>
          </w:p>
        </w:tc>
      </w:tr>
      <w:tr w:rsidR="007931B6" w14:paraId="06AD8805" w14:textId="77777777" w:rsidTr="00915394">
        <w:tc>
          <w:tcPr>
            <w:tcW w:w="534" w:type="dxa"/>
            <w:shd w:val="clear" w:color="auto" w:fill="FF7171"/>
          </w:tcPr>
          <w:p w14:paraId="06AD8803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0148" w:type="dxa"/>
            <w:shd w:val="clear" w:color="auto" w:fill="FF7171"/>
          </w:tcPr>
          <w:p w14:paraId="06AD8804" w14:textId="77777777" w:rsidR="007931B6" w:rsidRPr="005D6A1A" w:rsidRDefault="005D6A1A" w:rsidP="00E27D4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60221" w:rsidRPr="005D6A1A">
              <w:rPr>
                <w:b/>
                <w:sz w:val="24"/>
                <w:szCs w:val="24"/>
              </w:rPr>
              <w:t>etermine whether the PD</w:t>
            </w:r>
            <w:r>
              <w:rPr>
                <w:b/>
                <w:sz w:val="24"/>
                <w:szCs w:val="24"/>
              </w:rPr>
              <w:t xml:space="preserve"> has an effective</w:t>
            </w:r>
            <w:r w:rsidR="00760221" w:rsidRPr="005D6A1A">
              <w:rPr>
                <w:b/>
                <w:sz w:val="24"/>
                <w:szCs w:val="24"/>
              </w:rPr>
              <w:t xml:space="preserve"> process for ensuring designers comply</w:t>
            </w:r>
            <w:r>
              <w:rPr>
                <w:b/>
                <w:sz w:val="24"/>
                <w:szCs w:val="24"/>
              </w:rPr>
              <w:t xml:space="preserve"> with their duties.</w:t>
            </w:r>
          </w:p>
        </w:tc>
      </w:tr>
      <w:tr w:rsidR="007931B6" w14:paraId="06AD880A" w14:textId="77777777" w:rsidTr="00915394">
        <w:tc>
          <w:tcPr>
            <w:tcW w:w="534" w:type="dxa"/>
            <w:shd w:val="clear" w:color="auto" w:fill="FF7171"/>
          </w:tcPr>
          <w:p w14:paraId="06AD8806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0148" w:type="dxa"/>
            <w:shd w:val="clear" w:color="auto" w:fill="FF7171"/>
          </w:tcPr>
          <w:p w14:paraId="06AD8807" w14:textId="77777777" w:rsidR="005D6A1A" w:rsidRDefault="005D6A1A" w:rsidP="00760221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60221" w:rsidRPr="005D6A1A">
              <w:rPr>
                <w:b/>
                <w:sz w:val="24"/>
                <w:szCs w:val="24"/>
              </w:rPr>
              <w:t>ssess the mechanisms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0221" w:rsidRPr="005D6A1A">
              <w:rPr>
                <w:b/>
                <w:sz w:val="24"/>
                <w:szCs w:val="24"/>
              </w:rPr>
              <w:t xml:space="preserve">liaison between the PD and PC, and determine whether the </w:t>
            </w:r>
          </w:p>
          <w:p w14:paraId="06AD8808" w14:textId="77777777" w:rsidR="00C21311" w:rsidRDefault="00760221" w:rsidP="00760221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 xml:space="preserve">information exchange is effective so that the PC has the right information at the right time, to </w:t>
            </w:r>
          </w:p>
          <w:p w14:paraId="06AD8809" w14:textId="77777777" w:rsidR="007931B6" w:rsidRPr="005D6A1A" w:rsidRDefault="00C21311" w:rsidP="00C21311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enable effective planning of </w:t>
            </w:r>
            <w:r w:rsidR="00760221" w:rsidRPr="005D6A1A">
              <w:rPr>
                <w:b/>
                <w:sz w:val="24"/>
                <w:szCs w:val="24"/>
              </w:rPr>
              <w:t>the construction phase (CPP).</w:t>
            </w:r>
          </w:p>
        </w:tc>
      </w:tr>
      <w:tr w:rsidR="007931B6" w14:paraId="06AD880E" w14:textId="77777777" w:rsidTr="00915394">
        <w:tc>
          <w:tcPr>
            <w:tcW w:w="534" w:type="dxa"/>
            <w:shd w:val="clear" w:color="auto" w:fill="FF7171"/>
          </w:tcPr>
          <w:p w14:paraId="06AD880B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0148" w:type="dxa"/>
            <w:shd w:val="clear" w:color="auto" w:fill="FF7171"/>
          </w:tcPr>
          <w:p w14:paraId="06AD880C" w14:textId="77777777" w:rsidR="00C21311" w:rsidRDefault="00C21311" w:rsidP="00760221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60221" w:rsidRPr="005D6A1A">
              <w:rPr>
                <w:b/>
                <w:sz w:val="24"/>
                <w:szCs w:val="24"/>
              </w:rPr>
              <w:t xml:space="preserve">ssess how the health and safety implications of late design changes are managed through the </w:t>
            </w:r>
          </w:p>
          <w:p w14:paraId="06AD880D" w14:textId="77777777" w:rsidR="007931B6" w:rsidRPr="005D6A1A" w:rsidRDefault="00760221" w:rsidP="00760221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liaison arrangements between the PD and PC.</w:t>
            </w:r>
          </w:p>
        </w:tc>
      </w:tr>
      <w:tr w:rsidR="007931B6" w14:paraId="06AD8812" w14:textId="77777777" w:rsidTr="00915394">
        <w:tc>
          <w:tcPr>
            <w:tcW w:w="534" w:type="dxa"/>
            <w:shd w:val="clear" w:color="auto" w:fill="FF7171"/>
          </w:tcPr>
          <w:p w14:paraId="06AD880F" w14:textId="77777777" w:rsidR="007931B6" w:rsidRPr="005D6A1A" w:rsidRDefault="00760221" w:rsidP="007931B6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10148" w:type="dxa"/>
            <w:shd w:val="clear" w:color="auto" w:fill="FF7171"/>
          </w:tcPr>
          <w:p w14:paraId="06AD8810" w14:textId="77777777" w:rsidR="00C21311" w:rsidRDefault="00C21311" w:rsidP="00760221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60221" w:rsidRPr="005D6A1A">
              <w:rPr>
                <w:b/>
                <w:sz w:val="24"/>
                <w:szCs w:val="24"/>
              </w:rPr>
              <w:t>ssess whether the PD</w:t>
            </w:r>
            <w:r>
              <w:rPr>
                <w:b/>
                <w:sz w:val="24"/>
                <w:szCs w:val="24"/>
              </w:rPr>
              <w:t xml:space="preserve"> has an effective</w:t>
            </w:r>
            <w:r w:rsidR="00760221" w:rsidRPr="005D6A1A">
              <w:rPr>
                <w:b/>
                <w:sz w:val="24"/>
                <w:szCs w:val="24"/>
              </w:rPr>
              <w:t xml:space="preserve"> process for </w:t>
            </w:r>
            <w:r>
              <w:rPr>
                <w:b/>
                <w:sz w:val="24"/>
                <w:szCs w:val="24"/>
              </w:rPr>
              <w:t xml:space="preserve">the </w:t>
            </w:r>
            <w:r w:rsidR="00760221" w:rsidRPr="005D6A1A">
              <w:rPr>
                <w:b/>
                <w:sz w:val="24"/>
                <w:szCs w:val="24"/>
              </w:rPr>
              <w:t xml:space="preserve">preparation, revision, updating and </w:t>
            </w:r>
          </w:p>
          <w:p w14:paraId="06AD8811" w14:textId="77777777" w:rsidR="007931B6" w:rsidRPr="005D6A1A" w:rsidRDefault="00760221" w:rsidP="00C21311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handover of the health</w:t>
            </w:r>
            <w:r w:rsidR="00C21311">
              <w:rPr>
                <w:b/>
                <w:sz w:val="24"/>
                <w:szCs w:val="24"/>
              </w:rPr>
              <w:t xml:space="preserve"> </w:t>
            </w:r>
            <w:r w:rsidRPr="005D6A1A">
              <w:rPr>
                <w:b/>
                <w:sz w:val="24"/>
                <w:szCs w:val="24"/>
              </w:rPr>
              <w:t>and safety file.</w:t>
            </w:r>
          </w:p>
        </w:tc>
      </w:tr>
    </w:tbl>
    <w:tbl>
      <w:tblPr>
        <w:tblStyle w:val="TableGrid"/>
        <w:tblpPr w:leftFromText="180" w:rightFromText="180" w:vertAnchor="text" w:horzAnchor="margin" w:tblpY="488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A7325F" w14:paraId="06AD8815" w14:textId="77777777" w:rsidTr="00A7325F">
        <w:tc>
          <w:tcPr>
            <w:tcW w:w="2518" w:type="dxa"/>
          </w:tcPr>
          <w:p w14:paraId="06AD8813" w14:textId="77777777" w:rsidR="00A7325F" w:rsidRPr="00760221" w:rsidRDefault="00A7325F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Inspector name and office</w:t>
            </w:r>
          </w:p>
        </w:tc>
        <w:tc>
          <w:tcPr>
            <w:tcW w:w="8222" w:type="dxa"/>
          </w:tcPr>
          <w:p w14:paraId="06AD8814" w14:textId="77777777" w:rsidR="00A7325F" w:rsidRDefault="00A7325F" w:rsidP="00A7325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6AD8816" w14:textId="77777777" w:rsidR="00A7325F" w:rsidRPr="000F0E93" w:rsidRDefault="00A7325F" w:rsidP="00A7325F">
      <w:pPr>
        <w:ind w:left="720"/>
        <w:jc w:val="center"/>
        <w:rPr>
          <w:rFonts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A7325F" w14:paraId="06AD8819" w14:textId="77777777" w:rsidTr="00A7325F">
        <w:tc>
          <w:tcPr>
            <w:tcW w:w="2518" w:type="dxa"/>
          </w:tcPr>
          <w:p w14:paraId="06AD8817" w14:textId="77777777" w:rsidR="00A7325F" w:rsidRPr="00760221" w:rsidRDefault="00A7325F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Company name</w:t>
            </w:r>
          </w:p>
        </w:tc>
        <w:tc>
          <w:tcPr>
            <w:tcW w:w="8222" w:type="dxa"/>
          </w:tcPr>
          <w:p w14:paraId="06AD8818" w14:textId="77777777" w:rsidR="00A7325F" w:rsidRDefault="00A7325F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296DCA" w14:paraId="06AD881B" w14:textId="77777777" w:rsidTr="00347BE3">
        <w:trPr>
          <w:trHeight w:val="1046"/>
        </w:trPr>
        <w:tc>
          <w:tcPr>
            <w:tcW w:w="10740" w:type="dxa"/>
            <w:gridSpan w:val="2"/>
          </w:tcPr>
          <w:p w14:paraId="06AD881A" w14:textId="77777777" w:rsidR="00296DCA" w:rsidRDefault="00296DCA" w:rsidP="00A7325F">
            <w:pPr>
              <w:rPr>
                <w:rFonts w:cs="Arial"/>
                <w:sz w:val="28"/>
                <w:szCs w:val="28"/>
              </w:rPr>
            </w:pPr>
            <w:r w:rsidRPr="00760221">
              <w:rPr>
                <w:rFonts w:cs="Arial"/>
                <w:sz w:val="24"/>
                <w:szCs w:val="24"/>
              </w:rPr>
              <w:t>Address</w:t>
            </w:r>
          </w:p>
        </w:tc>
      </w:tr>
      <w:tr w:rsidR="00A7325F" w14:paraId="06AD881E" w14:textId="77777777" w:rsidTr="00A7325F">
        <w:tc>
          <w:tcPr>
            <w:tcW w:w="2518" w:type="dxa"/>
          </w:tcPr>
          <w:p w14:paraId="06AD881C" w14:textId="77777777" w:rsidR="00A7325F" w:rsidRPr="00760221" w:rsidRDefault="00A7325F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8222" w:type="dxa"/>
          </w:tcPr>
          <w:p w14:paraId="06AD881D" w14:textId="77777777" w:rsidR="00A7325F" w:rsidRDefault="00A7325F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296DCA" w14:paraId="06AD8821" w14:textId="77777777" w:rsidTr="00A7325F">
        <w:tc>
          <w:tcPr>
            <w:tcW w:w="2518" w:type="dxa"/>
          </w:tcPr>
          <w:p w14:paraId="06AD881F" w14:textId="77777777" w:rsidR="00296DCA" w:rsidRPr="00760221" w:rsidRDefault="00296DCA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Tel no</w:t>
            </w:r>
          </w:p>
        </w:tc>
        <w:tc>
          <w:tcPr>
            <w:tcW w:w="8222" w:type="dxa"/>
          </w:tcPr>
          <w:p w14:paraId="06AD8820" w14:textId="77777777" w:rsidR="00296DCA" w:rsidRDefault="00296DCA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296DCA" w14:paraId="06AD8824" w14:textId="77777777" w:rsidTr="00A7325F">
        <w:tc>
          <w:tcPr>
            <w:tcW w:w="2518" w:type="dxa"/>
          </w:tcPr>
          <w:p w14:paraId="06AD8822" w14:textId="77777777" w:rsidR="00296DCA" w:rsidRPr="00760221" w:rsidRDefault="00296DCA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6AD8823" w14:textId="77777777" w:rsidR="00296DCA" w:rsidRDefault="00296DCA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296DCA" w14:paraId="06AD8827" w14:textId="77777777" w:rsidTr="00A7325F">
        <w:tc>
          <w:tcPr>
            <w:tcW w:w="2518" w:type="dxa"/>
          </w:tcPr>
          <w:p w14:paraId="06AD8825" w14:textId="77777777" w:rsidR="00296DCA" w:rsidRPr="00760221" w:rsidRDefault="00296DCA" w:rsidP="00A732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Coin Company no</w:t>
            </w:r>
          </w:p>
        </w:tc>
        <w:tc>
          <w:tcPr>
            <w:tcW w:w="8222" w:type="dxa"/>
          </w:tcPr>
          <w:p w14:paraId="06AD8826" w14:textId="77777777" w:rsidR="00296DCA" w:rsidRDefault="00296DCA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296DCA" w14:paraId="06AD882A" w14:textId="77777777" w:rsidTr="00A7325F">
        <w:tc>
          <w:tcPr>
            <w:tcW w:w="2518" w:type="dxa"/>
          </w:tcPr>
          <w:p w14:paraId="06AD8828" w14:textId="77777777" w:rsidR="00296DCA" w:rsidRPr="00760221" w:rsidRDefault="00296DCA" w:rsidP="00A732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Insp. Case no</w:t>
            </w:r>
          </w:p>
        </w:tc>
        <w:tc>
          <w:tcPr>
            <w:tcW w:w="8222" w:type="dxa"/>
          </w:tcPr>
          <w:p w14:paraId="06AD8829" w14:textId="77777777" w:rsidR="00296DCA" w:rsidRDefault="00296DCA" w:rsidP="00A7325F">
            <w:pPr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88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A7325F" w14:paraId="06AD882D" w14:textId="77777777" w:rsidTr="00E91530">
        <w:tc>
          <w:tcPr>
            <w:tcW w:w="2518" w:type="dxa"/>
          </w:tcPr>
          <w:p w14:paraId="06AD882B" w14:textId="77777777" w:rsidR="00A7325F" w:rsidRPr="00760221" w:rsidRDefault="00A7325F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Date of meeting</w:t>
            </w:r>
          </w:p>
        </w:tc>
        <w:tc>
          <w:tcPr>
            <w:tcW w:w="8222" w:type="dxa"/>
          </w:tcPr>
          <w:p w14:paraId="06AD882C" w14:textId="77777777" w:rsidR="00A7325F" w:rsidRDefault="00A7325F" w:rsidP="00E91530">
            <w:pPr>
              <w:rPr>
                <w:rFonts w:cs="Arial"/>
                <w:sz w:val="28"/>
                <w:szCs w:val="28"/>
              </w:rPr>
            </w:pPr>
          </w:p>
        </w:tc>
      </w:tr>
      <w:tr w:rsidR="006A5919" w14:paraId="06AD8830" w14:textId="77777777" w:rsidTr="00296DCA">
        <w:trPr>
          <w:trHeight w:val="2200"/>
        </w:trPr>
        <w:tc>
          <w:tcPr>
            <w:tcW w:w="2518" w:type="dxa"/>
          </w:tcPr>
          <w:p w14:paraId="06AD882E" w14:textId="77777777" w:rsidR="006A5919" w:rsidRPr="00760221" w:rsidRDefault="006A5919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Persons seen and position</w:t>
            </w:r>
          </w:p>
        </w:tc>
        <w:tc>
          <w:tcPr>
            <w:tcW w:w="8222" w:type="dxa"/>
          </w:tcPr>
          <w:p w14:paraId="06AD882F" w14:textId="77777777" w:rsidR="006A5919" w:rsidRDefault="006A5919" w:rsidP="00E9153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6AD8831" w14:textId="77777777" w:rsidR="00A7325F" w:rsidRPr="000F0E93" w:rsidRDefault="00A7325F" w:rsidP="00A7325F">
      <w:pPr>
        <w:ind w:left="720"/>
        <w:rPr>
          <w:rFonts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84"/>
        <w:gridCol w:w="6804"/>
      </w:tblGrid>
      <w:tr w:rsidR="001948CF" w14:paraId="06AD8838" w14:textId="77777777" w:rsidTr="005427FB">
        <w:trPr>
          <w:trHeight w:val="596"/>
        </w:trPr>
        <w:tc>
          <w:tcPr>
            <w:tcW w:w="3936" w:type="dxa"/>
            <w:gridSpan w:val="4"/>
          </w:tcPr>
          <w:p w14:paraId="06AD8832" w14:textId="77777777" w:rsidR="001948CF" w:rsidRDefault="001948CF" w:rsidP="00D131C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What is the configuration of the PD role within the organisation?</w:t>
            </w:r>
          </w:p>
          <w:p w14:paraId="06AD8833" w14:textId="77777777" w:rsidR="001948CF" w:rsidRDefault="001948CF" w:rsidP="00D131C9">
            <w:pPr>
              <w:rPr>
                <w:rFonts w:cs="Arial"/>
                <w:sz w:val="24"/>
                <w:szCs w:val="24"/>
              </w:rPr>
            </w:pPr>
          </w:p>
          <w:p w14:paraId="06AD8834" w14:textId="77777777" w:rsidR="001948CF" w:rsidRDefault="001948CF" w:rsidP="00D131C9">
            <w:pPr>
              <w:rPr>
                <w:rFonts w:cs="Arial"/>
                <w:sz w:val="24"/>
                <w:szCs w:val="24"/>
              </w:rPr>
            </w:pPr>
          </w:p>
          <w:p w14:paraId="06AD8835" w14:textId="77777777" w:rsidR="001948CF" w:rsidRDefault="001948CF" w:rsidP="00D131C9">
            <w:pPr>
              <w:rPr>
                <w:rFonts w:cs="Arial"/>
                <w:sz w:val="24"/>
                <w:szCs w:val="24"/>
              </w:rPr>
            </w:pPr>
          </w:p>
          <w:p w14:paraId="06AD8836" w14:textId="77777777" w:rsidR="001948CF" w:rsidRDefault="001948CF" w:rsidP="00D131C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6AD8837" w14:textId="77777777" w:rsidR="001948CF" w:rsidRPr="00760221" w:rsidRDefault="001948CF" w:rsidP="00D131C9">
            <w:pPr>
              <w:rPr>
                <w:rFonts w:cs="Arial"/>
                <w:sz w:val="24"/>
                <w:szCs w:val="24"/>
              </w:rPr>
            </w:pPr>
          </w:p>
        </w:tc>
      </w:tr>
      <w:tr w:rsidR="005427FB" w14:paraId="06AD883B" w14:textId="77777777" w:rsidTr="005427FB">
        <w:trPr>
          <w:trHeight w:val="596"/>
        </w:trPr>
        <w:tc>
          <w:tcPr>
            <w:tcW w:w="3936" w:type="dxa"/>
            <w:gridSpan w:val="4"/>
          </w:tcPr>
          <w:p w14:paraId="06AD8839" w14:textId="77777777" w:rsidR="005427FB" w:rsidRPr="00760221" w:rsidRDefault="005427FB" w:rsidP="001948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How many projects </w:t>
            </w:r>
            <w:r w:rsidR="001948CF">
              <w:rPr>
                <w:rFonts w:cs="Arial"/>
                <w:sz w:val="24"/>
                <w:szCs w:val="24"/>
              </w:rPr>
              <w:t xml:space="preserve">has the organisation acted </w:t>
            </w:r>
            <w:r>
              <w:rPr>
                <w:rFonts w:cs="Arial"/>
                <w:sz w:val="24"/>
                <w:szCs w:val="24"/>
              </w:rPr>
              <w:t>as PD?</w:t>
            </w:r>
          </w:p>
        </w:tc>
        <w:tc>
          <w:tcPr>
            <w:tcW w:w="6804" w:type="dxa"/>
          </w:tcPr>
          <w:p w14:paraId="06AD883A" w14:textId="77777777" w:rsidR="005427FB" w:rsidRPr="00760221" w:rsidRDefault="005427FB" w:rsidP="00D131C9">
            <w:pPr>
              <w:rPr>
                <w:rFonts w:cs="Arial"/>
                <w:sz w:val="24"/>
                <w:szCs w:val="24"/>
              </w:rPr>
            </w:pPr>
          </w:p>
        </w:tc>
      </w:tr>
      <w:tr w:rsidR="006B3180" w14:paraId="06AD883D" w14:textId="77777777" w:rsidTr="00915394">
        <w:tc>
          <w:tcPr>
            <w:tcW w:w="10740" w:type="dxa"/>
            <w:gridSpan w:val="5"/>
          </w:tcPr>
          <w:p w14:paraId="06AD883C" w14:textId="77777777" w:rsidR="006B3180" w:rsidRPr="00760221" w:rsidRDefault="006B3180" w:rsidP="006B31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Example p</w:t>
            </w:r>
            <w:r w:rsidRPr="00760221">
              <w:rPr>
                <w:rFonts w:cs="Arial"/>
                <w:sz w:val="24"/>
                <w:szCs w:val="24"/>
              </w:rPr>
              <w:t>roject details</w:t>
            </w:r>
            <w:r w:rsidR="001948CF">
              <w:rPr>
                <w:rFonts w:cs="Arial"/>
                <w:sz w:val="24"/>
                <w:szCs w:val="24"/>
              </w:rPr>
              <w:t xml:space="preserve"> (optional, if projects discussed in detail)</w:t>
            </w:r>
          </w:p>
        </w:tc>
      </w:tr>
      <w:tr w:rsidR="006B3180" w14:paraId="06AD8841" w14:textId="77777777" w:rsidTr="00915394">
        <w:tc>
          <w:tcPr>
            <w:tcW w:w="675" w:type="dxa"/>
          </w:tcPr>
          <w:p w14:paraId="06AD883E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AD883F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Site address</w:t>
            </w:r>
          </w:p>
        </w:tc>
        <w:tc>
          <w:tcPr>
            <w:tcW w:w="8364" w:type="dxa"/>
            <w:gridSpan w:val="3"/>
          </w:tcPr>
          <w:p w14:paraId="06AD8840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45" w14:textId="77777777" w:rsidTr="00915394">
        <w:tc>
          <w:tcPr>
            <w:tcW w:w="675" w:type="dxa"/>
          </w:tcPr>
          <w:p w14:paraId="06AD8842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43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Client</w:t>
            </w:r>
          </w:p>
        </w:tc>
        <w:tc>
          <w:tcPr>
            <w:tcW w:w="8364" w:type="dxa"/>
            <w:gridSpan w:val="3"/>
          </w:tcPr>
          <w:p w14:paraId="06AD8844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49" w14:textId="77777777" w:rsidTr="00915394">
        <w:tc>
          <w:tcPr>
            <w:tcW w:w="675" w:type="dxa"/>
          </w:tcPr>
          <w:p w14:paraId="06AD8846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47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Designer</w:t>
            </w:r>
          </w:p>
        </w:tc>
        <w:tc>
          <w:tcPr>
            <w:tcW w:w="8364" w:type="dxa"/>
            <w:gridSpan w:val="3"/>
          </w:tcPr>
          <w:p w14:paraId="06AD8848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4D" w14:textId="77777777" w:rsidTr="00915394">
        <w:tc>
          <w:tcPr>
            <w:tcW w:w="675" w:type="dxa"/>
          </w:tcPr>
          <w:p w14:paraId="06AD884A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4B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Principal contractor</w:t>
            </w:r>
          </w:p>
        </w:tc>
        <w:tc>
          <w:tcPr>
            <w:tcW w:w="8364" w:type="dxa"/>
            <w:gridSpan w:val="3"/>
          </w:tcPr>
          <w:p w14:paraId="06AD884C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4F" w14:textId="77777777" w:rsidTr="00915394">
        <w:tc>
          <w:tcPr>
            <w:tcW w:w="10740" w:type="dxa"/>
            <w:gridSpan w:val="5"/>
          </w:tcPr>
          <w:p w14:paraId="06AD884E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53" w14:textId="77777777" w:rsidTr="00915394">
        <w:tc>
          <w:tcPr>
            <w:tcW w:w="675" w:type="dxa"/>
          </w:tcPr>
          <w:p w14:paraId="06AD8850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6AD8851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Site address</w:t>
            </w:r>
          </w:p>
        </w:tc>
        <w:tc>
          <w:tcPr>
            <w:tcW w:w="8364" w:type="dxa"/>
            <w:gridSpan w:val="3"/>
          </w:tcPr>
          <w:p w14:paraId="06AD8852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57" w14:textId="77777777" w:rsidTr="00915394">
        <w:tc>
          <w:tcPr>
            <w:tcW w:w="675" w:type="dxa"/>
          </w:tcPr>
          <w:p w14:paraId="06AD8854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55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Client</w:t>
            </w:r>
          </w:p>
        </w:tc>
        <w:tc>
          <w:tcPr>
            <w:tcW w:w="8364" w:type="dxa"/>
            <w:gridSpan w:val="3"/>
          </w:tcPr>
          <w:p w14:paraId="06AD8856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5B" w14:textId="77777777" w:rsidTr="00915394">
        <w:tc>
          <w:tcPr>
            <w:tcW w:w="675" w:type="dxa"/>
          </w:tcPr>
          <w:p w14:paraId="06AD8858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59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Designer</w:t>
            </w:r>
          </w:p>
        </w:tc>
        <w:tc>
          <w:tcPr>
            <w:tcW w:w="8364" w:type="dxa"/>
            <w:gridSpan w:val="3"/>
          </w:tcPr>
          <w:p w14:paraId="06AD885A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5F" w14:textId="77777777" w:rsidTr="00915394">
        <w:tc>
          <w:tcPr>
            <w:tcW w:w="675" w:type="dxa"/>
          </w:tcPr>
          <w:p w14:paraId="06AD885C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5D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Principal contractor</w:t>
            </w:r>
          </w:p>
        </w:tc>
        <w:tc>
          <w:tcPr>
            <w:tcW w:w="8364" w:type="dxa"/>
            <w:gridSpan w:val="3"/>
          </w:tcPr>
          <w:p w14:paraId="06AD885E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61" w14:textId="77777777" w:rsidTr="00915394">
        <w:tc>
          <w:tcPr>
            <w:tcW w:w="10740" w:type="dxa"/>
            <w:gridSpan w:val="5"/>
          </w:tcPr>
          <w:p w14:paraId="06AD8860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65" w14:textId="77777777" w:rsidTr="00915394">
        <w:tc>
          <w:tcPr>
            <w:tcW w:w="675" w:type="dxa"/>
          </w:tcPr>
          <w:p w14:paraId="06AD8862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6AD8863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Site address</w:t>
            </w:r>
          </w:p>
        </w:tc>
        <w:tc>
          <w:tcPr>
            <w:tcW w:w="8364" w:type="dxa"/>
            <w:gridSpan w:val="3"/>
          </w:tcPr>
          <w:p w14:paraId="06AD8864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69" w14:textId="77777777" w:rsidTr="00915394">
        <w:tc>
          <w:tcPr>
            <w:tcW w:w="675" w:type="dxa"/>
          </w:tcPr>
          <w:p w14:paraId="06AD8866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67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Client</w:t>
            </w:r>
          </w:p>
        </w:tc>
        <w:tc>
          <w:tcPr>
            <w:tcW w:w="8364" w:type="dxa"/>
            <w:gridSpan w:val="3"/>
          </w:tcPr>
          <w:p w14:paraId="06AD8868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6D" w14:textId="77777777" w:rsidTr="00915394">
        <w:tc>
          <w:tcPr>
            <w:tcW w:w="675" w:type="dxa"/>
          </w:tcPr>
          <w:p w14:paraId="06AD886A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6B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Designer</w:t>
            </w:r>
          </w:p>
        </w:tc>
        <w:tc>
          <w:tcPr>
            <w:tcW w:w="8364" w:type="dxa"/>
            <w:gridSpan w:val="3"/>
          </w:tcPr>
          <w:p w14:paraId="06AD886C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6B3180" w14:paraId="06AD8871" w14:textId="77777777" w:rsidTr="00915394">
        <w:tc>
          <w:tcPr>
            <w:tcW w:w="675" w:type="dxa"/>
          </w:tcPr>
          <w:p w14:paraId="06AD886E" w14:textId="77777777" w:rsidR="006B3180" w:rsidRPr="00760221" w:rsidRDefault="006B3180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6F" w14:textId="77777777" w:rsidR="006B3180" w:rsidRPr="00760221" w:rsidRDefault="006B3180" w:rsidP="00E91530">
            <w:pPr>
              <w:rPr>
                <w:rFonts w:cs="Arial"/>
                <w:sz w:val="24"/>
                <w:szCs w:val="24"/>
              </w:rPr>
            </w:pPr>
            <w:r w:rsidRPr="00760221">
              <w:rPr>
                <w:rFonts w:cs="Arial"/>
                <w:sz w:val="24"/>
                <w:szCs w:val="24"/>
              </w:rPr>
              <w:t>Principal contractor</w:t>
            </w:r>
          </w:p>
        </w:tc>
        <w:tc>
          <w:tcPr>
            <w:tcW w:w="8364" w:type="dxa"/>
            <w:gridSpan w:val="3"/>
          </w:tcPr>
          <w:p w14:paraId="06AD8870" w14:textId="77777777" w:rsidR="006B3180" w:rsidRDefault="006B3180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D62436" w14:paraId="06AD8875" w14:textId="77777777" w:rsidTr="00915394">
        <w:tc>
          <w:tcPr>
            <w:tcW w:w="675" w:type="dxa"/>
          </w:tcPr>
          <w:p w14:paraId="06AD8872" w14:textId="77777777" w:rsidR="00D62436" w:rsidRPr="00760221" w:rsidRDefault="00D62436" w:rsidP="00A732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D8873" w14:textId="77777777" w:rsidR="00D62436" w:rsidRPr="00760221" w:rsidRDefault="00D62436" w:rsidP="00E915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14:paraId="06AD8874" w14:textId="77777777" w:rsidR="00D62436" w:rsidRDefault="00D62436" w:rsidP="00A7325F">
            <w:pPr>
              <w:rPr>
                <w:rFonts w:cs="Arial"/>
                <w:sz w:val="28"/>
                <w:szCs w:val="28"/>
              </w:rPr>
            </w:pPr>
          </w:p>
        </w:tc>
      </w:tr>
      <w:tr w:rsidR="00D62436" w14:paraId="06AD8878" w14:textId="77777777" w:rsidTr="00D62436">
        <w:trPr>
          <w:trHeight w:val="668"/>
        </w:trPr>
        <w:tc>
          <w:tcPr>
            <w:tcW w:w="3652" w:type="dxa"/>
            <w:gridSpan w:val="3"/>
          </w:tcPr>
          <w:p w14:paraId="06AD8876" w14:textId="77777777" w:rsidR="00D62436" w:rsidRPr="00D62436" w:rsidRDefault="001948CF" w:rsidP="001948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the organisation work for a particular industry sector client – who?</w:t>
            </w:r>
          </w:p>
        </w:tc>
        <w:tc>
          <w:tcPr>
            <w:tcW w:w="7088" w:type="dxa"/>
            <w:gridSpan w:val="2"/>
          </w:tcPr>
          <w:p w14:paraId="06AD8877" w14:textId="77777777" w:rsidR="00D62436" w:rsidRPr="00D62436" w:rsidRDefault="00D62436" w:rsidP="00A7325F">
            <w:pPr>
              <w:rPr>
                <w:rFonts w:cs="Arial"/>
                <w:sz w:val="24"/>
                <w:szCs w:val="24"/>
              </w:rPr>
            </w:pPr>
          </w:p>
        </w:tc>
      </w:tr>
      <w:tr w:rsidR="001948CF" w14:paraId="06AD887B" w14:textId="77777777" w:rsidTr="00D62436">
        <w:trPr>
          <w:trHeight w:val="668"/>
        </w:trPr>
        <w:tc>
          <w:tcPr>
            <w:tcW w:w="3652" w:type="dxa"/>
            <w:gridSpan w:val="3"/>
          </w:tcPr>
          <w:p w14:paraId="06AD8879" w14:textId="77777777" w:rsidR="001948CF" w:rsidRDefault="00233613" w:rsidP="00A7325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What is the usual type of project? </w:t>
            </w:r>
          </w:p>
        </w:tc>
        <w:tc>
          <w:tcPr>
            <w:tcW w:w="7088" w:type="dxa"/>
            <w:gridSpan w:val="2"/>
          </w:tcPr>
          <w:p w14:paraId="06AD887A" w14:textId="77777777" w:rsidR="001948CF" w:rsidRPr="00D62436" w:rsidRDefault="001948CF" w:rsidP="00A7325F">
            <w:pPr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52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296DCA" w14:paraId="06AD887D" w14:textId="77777777" w:rsidTr="00BD48DC">
        <w:tc>
          <w:tcPr>
            <w:tcW w:w="10740" w:type="dxa"/>
            <w:gridSpan w:val="2"/>
          </w:tcPr>
          <w:p w14:paraId="06AD887C" w14:textId="77777777" w:rsidR="00296DCA" w:rsidRPr="00296DCA" w:rsidRDefault="006B3180" w:rsidP="006B31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Any p</w:t>
            </w:r>
            <w:r w:rsidR="00296DCA">
              <w:rPr>
                <w:rFonts w:cs="Arial"/>
                <w:sz w:val="24"/>
                <w:szCs w:val="24"/>
              </w:rPr>
              <w:t>revious HSE contact details</w:t>
            </w:r>
          </w:p>
        </w:tc>
      </w:tr>
      <w:tr w:rsidR="00915394" w14:paraId="06AD8880" w14:textId="77777777" w:rsidTr="00296DCA">
        <w:tc>
          <w:tcPr>
            <w:tcW w:w="1101" w:type="dxa"/>
          </w:tcPr>
          <w:p w14:paraId="06AD887E" w14:textId="77777777" w:rsidR="00915394" w:rsidRPr="00296DCA" w:rsidRDefault="00296DCA" w:rsidP="009153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Case no</w:t>
            </w:r>
          </w:p>
        </w:tc>
        <w:tc>
          <w:tcPr>
            <w:tcW w:w="9639" w:type="dxa"/>
          </w:tcPr>
          <w:p w14:paraId="06AD887F" w14:textId="77777777" w:rsidR="00915394" w:rsidRPr="00296DCA" w:rsidRDefault="00915394" w:rsidP="00915394">
            <w:pPr>
              <w:rPr>
                <w:rFonts w:cs="Arial"/>
                <w:sz w:val="24"/>
                <w:szCs w:val="24"/>
              </w:rPr>
            </w:pPr>
          </w:p>
        </w:tc>
      </w:tr>
      <w:tr w:rsidR="00296DCA" w14:paraId="06AD8882" w14:textId="77777777" w:rsidTr="0093696F">
        <w:trPr>
          <w:trHeight w:val="1202"/>
        </w:trPr>
        <w:tc>
          <w:tcPr>
            <w:tcW w:w="10740" w:type="dxa"/>
            <w:gridSpan w:val="2"/>
          </w:tcPr>
          <w:p w14:paraId="06AD8881" w14:textId="77777777" w:rsidR="00296DCA" w:rsidRPr="00296DCA" w:rsidRDefault="00296DCA" w:rsidP="0091539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6AD8883" w14:textId="77777777" w:rsidR="006A5919" w:rsidRDefault="006A5919" w:rsidP="00A7325F">
      <w:pPr>
        <w:ind w:left="720"/>
        <w:rPr>
          <w:rFonts w:cs="Arial"/>
          <w:sz w:val="28"/>
          <w:szCs w:val="28"/>
        </w:rPr>
      </w:pPr>
    </w:p>
    <w:p w14:paraId="06AD8884" w14:textId="77777777" w:rsidR="006B3180" w:rsidRDefault="006E3FF3" w:rsidP="00296DC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each of the objectives, there are </w:t>
      </w:r>
      <w:r w:rsidR="008E647A">
        <w:rPr>
          <w:rFonts w:cs="Arial"/>
          <w:sz w:val="24"/>
          <w:szCs w:val="24"/>
        </w:rPr>
        <w:t xml:space="preserve">KPIs and </w:t>
      </w:r>
      <w:r>
        <w:rPr>
          <w:rFonts w:cs="Arial"/>
          <w:sz w:val="24"/>
          <w:szCs w:val="24"/>
        </w:rPr>
        <w:t xml:space="preserve">question prompts. </w:t>
      </w:r>
      <w:r w:rsidR="005D6A1A">
        <w:rPr>
          <w:rFonts w:cs="Arial"/>
          <w:sz w:val="24"/>
          <w:szCs w:val="24"/>
        </w:rPr>
        <w:t xml:space="preserve">Please note that while answering the </w:t>
      </w:r>
      <w:r w:rsidR="00233613">
        <w:rPr>
          <w:rFonts w:cs="Arial"/>
          <w:sz w:val="24"/>
          <w:szCs w:val="24"/>
        </w:rPr>
        <w:t xml:space="preserve">objective </w:t>
      </w:r>
      <w:r w:rsidR="005D6A1A">
        <w:rPr>
          <w:rFonts w:cs="Arial"/>
          <w:sz w:val="24"/>
          <w:szCs w:val="24"/>
        </w:rPr>
        <w:t>is mandatory, using the specific questions is not.</w:t>
      </w:r>
    </w:p>
    <w:p w14:paraId="06AD8885" w14:textId="391B6982" w:rsidR="00B53FB0" w:rsidRDefault="00B53FB0" w:rsidP="00296DCA">
      <w:pPr>
        <w:rPr>
          <w:rFonts w:cs="Arial"/>
          <w:sz w:val="28"/>
          <w:szCs w:val="28"/>
        </w:rPr>
      </w:pPr>
    </w:p>
    <w:p w14:paraId="6BAB6EE6" w14:textId="77777777" w:rsidR="002046A6" w:rsidRDefault="002046A6" w:rsidP="00296DCA">
      <w:pPr>
        <w:rPr>
          <w:rFonts w:cs="Arial"/>
          <w:sz w:val="28"/>
          <w:szCs w:val="28"/>
        </w:rPr>
      </w:pPr>
    </w:p>
    <w:p w14:paraId="06AD8886" w14:textId="77777777" w:rsidR="003C730A" w:rsidRDefault="003C730A" w:rsidP="00296DCA">
      <w:pPr>
        <w:rPr>
          <w:rFonts w:cs="Arial"/>
          <w:sz w:val="28"/>
          <w:szCs w:val="28"/>
        </w:rPr>
      </w:pPr>
    </w:p>
    <w:tbl>
      <w:tblPr>
        <w:tblStyle w:val="TableGrid"/>
        <w:tblpPr w:leftFromText="181" w:rightFromText="181" w:vertAnchor="text" w:horzAnchor="margin" w:tblpY="166"/>
        <w:tblOverlap w:val="never"/>
        <w:tblW w:w="10740" w:type="dxa"/>
        <w:tblLook w:val="04A0" w:firstRow="1" w:lastRow="0" w:firstColumn="1" w:lastColumn="0" w:noHBand="0" w:noVBand="1"/>
      </w:tblPr>
      <w:tblGrid>
        <w:gridCol w:w="526"/>
        <w:gridCol w:w="10214"/>
      </w:tblGrid>
      <w:tr w:rsidR="00DC0D7D" w14:paraId="06AD8889" w14:textId="77777777" w:rsidTr="00D3122A">
        <w:tc>
          <w:tcPr>
            <w:tcW w:w="526" w:type="dxa"/>
            <w:shd w:val="clear" w:color="auto" w:fill="FF7171"/>
          </w:tcPr>
          <w:p w14:paraId="06AD8887" w14:textId="77777777" w:rsidR="00DC0D7D" w:rsidRPr="00915394" w:rsidRDefault="00DC0D7D" w:rsidP="00DC0D7D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4" w:type="dxa"/>
            <w:shd w:val="clear" w:color="auto" w:fill="FF7171"/>
          </w:tcPr>
          <w:p w14:paraId="06AD8888" w14:textId="77777777" w:rsidR="00DC0D7D" w:rsidRPr="005D6A1A" w:rsidRDefault="00B53FB0" w:rsidP="006142B9">
            <w:pPr>
              <w:rPr>
                <w:rFonts w:cs="Arial"/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Determine the organisation</w:t>
            </w:r>
            <w:r>
              <w:rPr>
                <w:b/>
                <w:sz w:val="24"/>
                <w:szCs w:val="24"/>
              </w:rPr>
              <w:t>al</w:t>
            </w:r>
            <w:r w:rsidRPr="005D6A1A">
              <w:rPr>
                <w:b/>
                <w:sz w:val="24"/>
                <w:szCs w:val="24"/>
              </w:rPr>
              <w:t xml:space="preserve"> understanding of the PD role and how it is delivered.</w:t>
            </w:r>
          </w:p>
        </w:tc>
      </w:tr>
      <w:tr w:rsidR="00D3122A" w14:paraId="06AD8896" w14:textId="77777777" w:rsidTr="00DF775A">
        <w:trPr>
          <w:trHeight w:val="2008"/>
        </w:trPr>
        <w:tc>
          <w:tcPr>
            <w:tcW w:w="526" w:type="dxa"/>
          </w:tcPr>
          <w:p w14:paraId="06AD888A" w14:textId="77777777" w:rsidR="00D3122A" w:rsidRDefault="00D3122A" w:rsidP="00DC0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88B" w14:textId="77777777" w:rsidR="00D3122A" w:rsidRDefault="00D3122A" w:rsidP="00DC0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  <w:p w14:paraId="06AD888C" w14:textId="77777777" w:rsidR="00D3122A" w:rsidRDefault="00D3122A" w:rsidP="00DC0D7D">
            <w:pPr>
              <w:rPr>
                <w:rFonts w:cs="Arial"/>
                <w:sz w:val="24"/>
                <w:szCs w:val="24"/>
              </w:rPr>
            </w:pPr>
          </w:p>
          <w:p w14:paraId="06AD888D" w14:textId="77777777" w:rsidR="00D3122A" w:rsidRDefault="00D3122A" w:rsidP="00DC0D7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  <w:p w14:paraId="06AD888E" w14:textId="77777777" w:rsidR="00D3122A" w:rsidRDefault="00D3122A" w:rsidP="00DC0D7D">
            <w:pPr>
              <w:rPr>
                <w:rFonts w:cs="Arial"/>
                <w:sz w:val="24"/>
                <w:szCs w:val="24"/>
              </w:rPr>
            </w:pPr>
          </w:p>
          <w:p w14:paraId="06AD888F" w14:textId="77777777" w:rsidR="00D3122A" w:rsidRDefault="00D3122A" w:rsidP="00D00D2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214" w:type="dxa"/>
          </w:tcPr>
          <w:p w14:paraId="06AD8890" w14:textId="77777777" w:rsidR="00D3122A" w:rsidRDefault="00D3122A" w:rsidP="00C806D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891" w14:textId="77777777" w:rsidR="00D3122A" w:rsidRDefault="00D3122A" w:rsidP="00C806D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PD influences the project and </w:t>
            </w:r>
            <w:r w:rsidR="006142B9">
              <w:rPr>
                <w:rFonts w:cs="Arial"/>
                <w:sz w:val="24"/>
                <w:szCs w:val="24"/>
              </w:rPr>
              <w:t>is</w:t>
            </w:r>
            <w:r>
              <w:rPr>
                <w:rFonts w:cs="Arial"/>
                <w:sz w:val="24"/>
                <w:szCs w:val="24"/>
              </w:rPr>
              <w:t xml:space="preserve"> in control of the pre-construction phase </w:t>
            </w:r>
          </w:p>
          <w:p w14:paraId="06AD8892" w14:textId="77777777" w:rsidR="00D3122A" w:rsidRDefault="00D3122A" w:rsidP="00C806D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893" w14:textId="77777777" w:rsidR="00D3122A" w:rsidRDefault="002F06BC" w:rsidP="00C806D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PD has assessed the time and resource allocated by client are adequate</w:t>
            </w:r>
          </w:p>
          <w:p w14:paraId="06AD8894" w14:textId="77777777" w:rsidR="00D3122A" w:rsidRDefault="00D3122A" w:rsidP="00C806D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895" w14:textId="77777777" w:rsidR="00D3122A" w:rsidRDefault="00D3122A" w:rsidP="00A748AE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H&amp;S in design has requisite </w:t>
            </w:r>
            <w:r w:rsidR="00A748AE">
              <w:rPr>
                <w:rFonts w:cs="Arial"/>
                <w:sz w:val="24"/>
                <w:szCs w:val="24"/>
              </w:rPr>
              <w:t>investment/resource</w:t>
            </w:r>
          </w:p>
        </w:tc>
      </w:tr>
      <w:tr w:rsidR="00DC0D7D" w14:paraId="06AD88D2" w14:textId="77777777" w:rsidTr="00DC0D7D">
        <w:trPr>
          <w:trHeight w:val="10184"/>
        </w:trPr>
        <w:tc>
          <w:tcPr>
            <w:tcW w:w="10740" w:type="dxa"/>
            <w:gridSpan w:val="2"/>
          </w:tcPr>
          <w:p w14:paraId="06AD8897" w14:textId="77777777" w:rsidR="00BA39DB" w:rsidRDefault="00BA39DB" w:rsidP="00BA39DB"/>
          <w:p w14:paraId="06AD8898" w14:textId="77777777" w:rsidR="00D3122A" w:rsidRDefault="00D3122A" w:rsidP="00D3122A">
            <w:pPr>
              <w:pStyle w:val="ListParagraph"/>
              <w:numPr>
                <w:ilvl w:val="0"/>
                <w:numId w:val="1"/>
              </w:numPr>
            </w:pPr>
            <w:r>
              <w:t xml:space="preserve">What does the PD see </w:t>
            </w:r>
            <w:r w:rsidR="00BA39DB">
              <w:t>as</w:t>
            </w:r>
            <w:r>
              <w:t xml:space="preserve"> the key element of the PD role?</w:t>
            </w:r>
          </w:p>
          <w:p w14:paraId="06AD8899" w14:textId="77777777" w:rsidR="00D3122A" w:rsidRPr="008E647A" w:rsidRDefault="00D3122A" w:rsidP="00D3122A">
            <w:pPr>
              <w:pStyle w:val="ListParagraph"/>
              <w:numPr>
                <w:ilvl w:val="0"/>
                <w:numId w:val="1"/>
              </w:numPr>
            </w:pPr>
            <w:r>
              <w:t>Do</w:t>
            </w:r>
            <w:r w:rsidR="00BA39DB">
              <w:t>es</w:t>
            </w:r>
            <w:r>
              <w:t xml:space="preserve"> </w:t>
            </w:r>
            <w:r w:rsidR="00BA39DB">
              <w:t>the PD</w:t>
            </w:r>
            <w:r w:rsidRPr="008E647A">
              <w:t xml:space="preserve"> understand that the role is analogous to that of the PC in the pre-construction phase?</w:t>
            </w:r>
          </w:p>
          <w:p w14:paraId="06AD889A" w14:textId="77777777" w:rsidR="00D3122A" w:rsidRPr="008E647A" w:rsidRDefault="00D3122A" w:rsidP="00D3122A">
            <w:pPr>
              <w:pStyle w:val="ListParagraph"/>
              <w:numPr>
                <w:ilvl w:val="0"/>
                <w:numId w:val="1"/>
              </w:numPr>
            </w:pPr>
            <w:r w:rsidRPr="008E647A">
              <w:t xml:space="preserve">What does the </w:t>
            </w:r>
            <w:r w:rsidR="00BA39DB">
              <w:t>PD</w:t>
            </w:r>
            <w:r w:rsidRPr="008E647A">
              <w:t xml:space="preserve"> consider ‘in control of the pre-construction phase’ to mean and why?</w:t>
            </w:r>
          </w:p>
          <w:p w14:paraId="06AD889B" w14:textId="77777777" w:rsidR="00D3122A" w:rsidRPr="008E647A" w:rsidRDefault="00D3122A" w:rsidP="00D3122A">
            <w:pPr>
              <w:pStyle w:val="ListParagraph"/>
              <w:numPr>
                <w:ilvl w:val="0"/>
                <w:numId w:val="1"/>
              </w:numPr>
            </w:pPr>
            <w:r w:rsidRPr="008E647A">
              <w:t>How does the PD ensure that health and safety is an integral consideration of the projects design process?</w:t>
            </w:r>
          </w:p>
          <w:p w14:paraId="06AD889C" w14:textId="77777777" w:rsidR="00D3122A" w:rsidRPr="008E647A" w:rsidRDefault="00D3122A" w:rsidP="00D3122A">
            <w:pPr>
              <w:pStyle w:val="ListParagraph"/>
              <w:numPr>
                <w:ilvl w:val="0"/>
                <w:numId w:val="1"/>
              </w:numPr>
            </w:pPr>
            <w:r w:rsidRPr="008E647A">
              <w:t xml:space="preserve">Does the </w:t>
            </w:r>
            <w:r w:rsidR="00BA39DB">
              <w:t>PD</w:t>
            </w:r>
            <w:r w:rsidRPr="008E647A">
              <w:t xml:space="preserve"> differentiate between the role</w:t>
            </w:r>
            <w:r w:rsidR="00BA39DB">
              <w:t>s of the PD and ‘lead designer’</w:t>
            </w:r>
            <w:r w:rsidRPr="008E647A">
              <w:t>?</w:t>
            </w:r>
          </w:p>
          <w:p w14:paraId="06AD889D" w14:textId="77777777" w:rsidR="00DC0D7D" w:rsidRDefault="00DC0D7D" w:rsidP="00DC0D7D">
            <w:pPr>
              <w:rPr>
                <w:rFonts w:cs="Arial"/>
              </w:rPr>
            </w:pPr>
          </w:p>
          <w:p w14:paraId="06AD889E" w14:textId="77777777" w:rsidR="00DC0D7D" w:rsidRDefault="00DC0D7D" w:rsidP="00DC0D7D">
            <w:pPr>
              <w:rPr>
                <w:rFonts w:cs="Arial"/>
              </w:rPr>
            </w:pPr>
          </w:p>
          <w:p w14:paraId="06AD889F" w14:textId="77777777" w:rsidR="00DC0D7D" w:rsidRDefault="00DC0D7D" w:rsidP="00DC0D7D">
            <w:pPr>
              <w:rPr>
                <w:rFonts w:cs="Arial"/>
              </w:rPr>
            </w:pPr>
          </w:p>
          <w:p w14:paraId="06AD88A0" w14:textId="77777777" w:rsidR="00DC0D7D" w:rsidRDefault="00DC0D7D" w:rsidP="00DC0D7D">
            <w:pPr>
              <w:rPr>
                <w:rFonts w:cs="Arial"/>
              </w:rPr>
            </w:pPr>
          </w:p>
          <w:p w14:paraId="06AD88A1" w14:textId="77777777" w:rsidR="00DC0D7D" w:rsidRDefault="00DC0D7D" w:rsidP="00DC0D7D">
            <w:pPr>
              <w:rPr>
                <w:rFonts w:cs="Arial"/>
              </w:rPr>
            </w:pPr>
          </w:p>
          <w:p w14:paraId="06AD88A2" w14:textId="77777777" w:rsidR="00DC0D7D" w:rsidRDefault="00DC0D7D" w:rsidP="00DC0D7D">
            <w:pPr>
              <w:rPr>
                <w:rFonts w:cs="Arial"/>
              </w:rPr>
            </w:pPr>
          </w:p>
          <w:p w14:paraId="06AD88A3" w14:textId="77777777" w:rsidR="00DC0D7D" w:rsidRDefault="00DC0D7D" w:rsidP="00DC0D7D">
            <w:pPr>
              <w:rPr>
                <w:rFonts w:cs="Arial"/>
              </w:rPr>
            </w:pPr>
          </w:p>
          <w:p w14:paraId="06AD88A4" w14:textId="77777777" w:rsidR="00DC0D7D" w:rsidRDefault="00DC0D7D" w:rsidP="00DC0D7D">
            <w:pPr>
              <w:rPr>
                <w:rFonts w:cs="Arial"/>
              </w:rPr>
            </w:pPr>
          </w:p>
          <w:p w14:paraId="06AD88A5" w14:textId="77777777" w:rsidR="00DC0D7D" w:rsidRDefault="00DC0D7D" w:rsidP="00DC0D7D">
            <w:pPr>
              <w:rPr>
                <w:rFonts w:cs="Arial"/>
              </w:rPr>
            </w:pPr>
          </w:p>
          <w:p w14:paraId="06AD88A6" w14:textId="77777777" w:rsidR="00DC0D7D" w:rsidRDefault="00DC0D7D" w:rsidP="00DC0D7D">
            <w:pPr>
              <w:rPr>
                <w:rFonts w:cs="Arial"/>
              </w:rPr>
            </w:pPr>
          </w:p>
          <w:p w14:paraId="06AD88A7" w14:textId="77777777" w:rsidR="00DC0D7D" w:rsidRDefault="00DC0D7D" w:rsidP="00DC0D7D">
            <w:pPr>
              <w:rPr>
                <w:rFonts w:cs="Arial"/>
              </w:rPr>
            </w:pPr>
          </w:p>
          <w:p w14:paraId="06AD88A8" w14:textId="77777777" w:rsidR="00DC0D7D" w:rsidRDefault="00DC0D7D" w:rsidP="00DC0D7D">
            <w:pPr>
              <w:rPr>
                <w:rFonts w:cs="Arial"/>
              </w:rPr>
            </w:pPr>
          </w:p>
          <w:p w14:paraId="06AD88A9" w14:textId="77777777" w:rsidR="00DC0D7D" w:rsidRDefault="00DC0D7D" w:rsidP="00DC0D7D">
            <w:pPr>
              <w:rPr>
                <w:rFonts w:cs="Arial"/>
              </w:rPr>
            </w:pPr>
          </w:p>
          <w:p w14:paraId="06AD88AA" w14:textId="77777777" w:rsidR="00DC0D7D" w:rsidRDefault="00DC0D7D" w:rsidP="00DC0D7D">
            <w:pPr>
              <w:rPr>
                <w:rFonts w:cs="Arial"/>
              </w:rPr>
            </w:pPr>
          </w:p>
          <w:p w14:paraId="06AD88AB" w14:textId="77777777" w:rsidR="00DC0D7D" w:rsidRDefault="00DC0D7D" w:rsidP="00DC0D7D">
            <w:pPr>
              <w:rPr>
                <w:rFonts w:cs="Arial"/>
              </w:rPr>
            </w:pPr>
          </w:p>
          <w:p w14:paraId="06AD88AC" w14:textId="77777777" w:rsidR="00DC0D7D" w:rsidRDefault="00DC0D7D" w:rsidP="00DC0D7D">
            <w:pPr>
              <w:rPr>
                <w:rFonts w:cs="Arial"/>
              </w:rPr>
            </w:pPr>
          </w:p>
          <w:p w14:paraId="06AD88AD" w14:textId="77777777" w:rsidR="00DC0D7D" w:rsidRDefault="00DC0D7D" w:rsidP="00DC0D7D">
            <w:pPr>
              <w:rPr>
                <w:rFonts w:cs="Arial"/>
              </w:rPr>
            </w:pPr>
          </w:p>
          <w:p w14:paraId="06AD88AE" w14:textId="77777777" w:rsidR="00DC0D7D" w:rsidRDefault="00DC0D7D" w:rsidP="00DC0D7D">
            <w:pPr>
              <w:rPr>
                <w:rFonts w:cs="Arial"/>
              </w:rPr>
            </w:pPr>
          </w:p>
          <w:p w14:paraId="06AD88AF" w14:textId="77777777" w:rsidR="00DC0D7D" w:rsidRDefault="00DC0D7D" w:rsidP="00DC0D7D">
            <w:pPr>
              <w:rPr>
                <w:rFonts w:cs="Arial"/>
              </w:rPr>
            </w:pPr>
          </w:p>
          <w:p w14:paraId="06AD88B0" w14:textId="77777777" w:rsidR="00DC0D7D" w:rsidRDefault="00DC0D7D" w:rsidP="00DC0D7D">
            <w:pPr>
              <w:rPr>
                <w:rFonts w:cs="Arial"/>
              </w:rPr>
            </w:pPr>
          </w:p>
          <w:p w14:paraId="06AD88B1" w14:textId="77777777" w:rsidR="00DC0D7D" w:rsidRDefault="00DC0D7D" w:rsidP="00DC0D7D">
            <w:pPr>
              <w:rPr>
                <w:rFonts w:cs="Arial"/>
              </w:rPr>
            </w:pPr>
          </w:p>
          <w:p w14:paraId="06AD88B2" w14:textId="77777777" w:rsidR="00DC0D7D" w:rsidRDefault="00DC0D7D" w:rsidP="00DC0D7D">
            <w:pPr>
              <w:rPr>
                <w:rFonts w:cs="Arial"/>
              </w:rPr>
            </w:pPr>
          </w:p>
          <w:p w14:paraId="06AD88B3" w14:textId="77777777" w:rsidR="00DC0D7D" w:rsidRDefault="00DC0D7D" w:rsidP="00DC0D7D">
            <w:pPr>
              <w:rPr>
                <w:rFonts w:cs="Arial"/>
              </w:rPr>
            </w:pPr>
          </w:p>
          <w:p w14:paraId="06AD88B4" w14:textId="77777777" w:rsidR="00DC0D7D" w:rsidRDefault="00DC0D7D" w:rsidP="00DC0D7D">
            <w:pPr>
              <w:rPr>
                <w:rFonts w:cs="Arial"/>
              </w:rPr>
            </w:pPr>
          </w:p>
          <w:p w14:paraId="06AD88B5" w14:textId="77777777" w:rsidR="00DC0D7D" w:rsidRDefault="00DC0D7D" w:rsidP="00DC0D7D">
            <w:pPr>
              <w:rPr>
                <w:rFonts w:cs="Arial"/>
              </w:rPr>
            </w:pPr>
          </w:p>
          <w:p w14:paraId="06AD88B6" w14:textId="77777777" w:rsidR="00DC0D7D" w:rsidRDefault="00DC0D7D" w:rsidP="00DC0D7D">
            <w:pPr>
              <w:rPr>
                <w:rFonts w:cs="Arial"/>
              </w:rPr>
            </w:pPr>
          </w:p>
          <w:p w14:paraId="06AD88B7" w14:textId="77777777" w:rsidR="00DC0D7D" w:rsidRDefault="00DC0D7D" w:rsidP="00DC0D7D">
            <w:pPr>
              <w:rPr>
                <w:rFonts w:cs="Arial"/>
              </w:rPr>
            </w:pPr>
          </w:p>
          <w:p w14:paraId="06AD88B8" w14:textId="77777777" w:rsidR="00DC0D7D" w:rsidRDefault="00DC0D7D" w:rsidP="00DC0D7D">
            <w:pPr>
              <w:rPr>
                <w:rFonts w:cs="Arial"/>
              </w:rPr>
            </w:pPr>
          </w:p>
          <w:p w14:paraId="06AD88B9" w14:textId="77777777" w:rsidR="00D3122A" w:rsidRDefault="00D3122A" w:rsidP="00DC0D7D">
            <w:pPr>
              <w:rPr>
                <w:rFonts w:cs="Arial"/>
              </w:rPr>
            </w:pPr>
          </w:p>
          <w:p w14:paraId="06AD88BA" w14:textId="77777777" w:rsidR="00DC0D7D" w:rsidRDefault="00DC0D7D" w:rsidP="00DC0D7D">
            <w:pPr>
              <w:rPr>
                <w:rFonts w:cs="Arial"/>
              </w:rPr>
            </w:pPr>
          </w:p>
          <w:p w14:paraId="06AD88BB" w14:textId="77777777" w:rsidR="00DC0D7D" w:rsidRDefault="00DC0D7D" w:rsidP="00DC0D7D">
            <w:pPr>
              <w:rPr>
                <w:rFonts w:cs="Arial"/>
              </w:rPr>
            </w:pPr>
          </w:p>
          <w:p w14:paraId="06AD88BC" w14:textId="77777777" w:rsidR="00DC0D7D" w:rsidRDefault="00DC0D7D" w:rsidP="00DC0D7D">
            <w:pPr>
              <w:rPr>
                <w:rFonts w:cs="Arial"/>
              </w:rPr>
            </w:pPr>
          </w:p>
          <w:tbl>
            <w:tblPr>
              <w:tblStyle w:val="TableGrid"/>
              <w:tblpPr w:leftFromText="181" w:rightFromText="181" w:vertAnchor="page" w:horzAnchor="margin" w:tblpXSpec="right" w:tblpY="101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8BE" w14:textId="77777777" w:rsidTr="00241F84">
              <w:tc>
                <w:tcPr>
                  <w:tcW w:w="1842" w:type="dxa"/>
                  <w:gridSpan w:val="2"/>
                </w:tcPr>
                <w:p w14:paraId="06AD88BD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8C2" w14:textId="77777777" w:rsidTr="00241F84">
              <w:tc>
                <w:tcPr>
                  <w:tcW w:w="736" w:type="dxa"/>
                </w:tcPr>
                <w:p w14:paraId="06AD88BF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8C0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8C1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8C5" w14:textId="77777777" w:rsidTr="00241F84">
              <w:tc>
                <w:tcPr>
                  <w:tcW w:w="736" w:type="dxa"/>
                </w:tcPr>
                <w:p w14:paraId="06AD88C3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8C4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8C8" w14:textId="77777777" w:rsidTr="00241F84">
              <w:tc>
                <w:tcPr>
                  <w:tcW w:w="736" w:type="dxa"/>
                </w:tcPr>
                <w:p w14:paraId="06AD88C6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8C7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8C9" w14:textId="77777777" w:rsidR="00C806D6" w:rsidRDefault="00C806D6" w:rsidP="00DC0D7D">
            <w:pPr>
              <w:rPr>
                <w:rFonts w:cs="Arial"/>
              </w:rPr>
            </w:pPr>
          </w:p>
          <w:p w14:paraId="06AD88CA" w14:textId="77777777" w:rsidR="00C806D6" w:rsidRDefault="00C806D6" w:rsidP="00DC0D7D">
            <w:pPr>
              <w:rPr>
                <w:rFonts w:cs="Arial"/>
              </w:rPr>
            </w:pPr>
          </w:p>
          <w:p w14:paraId="06AD88CB" w14:textId="77777777" w:rsidR="00DC0D7D" w:rsidRDefault="00DC0D7D" w:rsidP="00DC0D7D">
            <w:pPr>
              <w:rPr>
                <w:rFonts w:cs="Arial"/>
              </w:rPr>
            </w:pPr>
          </w:p>
          <w:p w14:paraId="06AD88CC" w14:textId="77777777" w:rsidR="003C730A" w:rsidRDefault="003C730A" w:rsidP="00DC0D7D">
            <w:pPr>
              <w:rPr>
                <w:rFonts w:cs="Arial"/>
              </w:rPr>
            </w:pPr>
          </w:p>
          <w:p w14:paraId="06AD88CD" w14:textId="77777777" w:rsidR="003C730A" w:rsidRDefault="003C730A" w:rsidP="00DC0D7D">
            <w:pPr>
              <w:rPr>
                <w:rFonts w:cs="Arial"/>
              </w:rPr>
            </w:pPr>
          </w:p>
          <w:p w14:paraId="06AD88CE" w14:textId="77777777" w:rsidR="00DC0D7D" w:rsidRDefault="00DC0D7D" w:rsidP="00DC0D7D">
            <w:pPr>
              <w:rPr>
                <w:rFonts w:cs="Arial"/>
              </w:rPr>
            </w:pPr>
          </w:p>
          <w:p w14:paraId="06AD88CF" w14:textId="77777777" w:rsidR="008E647A" w:rsidRDefault="008E647A" w:rsidP="00DC0D7D">
            <w:pPr>
              <w:rPr>
                <w:rFonts w:cs="Arial"/>
              </w:rPr>
            </w:pPr>
          </w:p>
          <w:p w14:paraId="06AD88D0" w14:textId="77777777" w:rsidR="00DC0D7D" w:rsidRDefault="00DC0D7D" w:rsidP="00DC0D7D">
            <w:pPr>
              <w:rPr>
                <w:rFonts w:cs="Arial"/>
              </w:rPr>
            </w:pPr>
          </w:p>
          <w:p w14:paraId="06AD88D1" w14:textId="77777777" w:rsidR="00BA39DB" w:rsidRPr="00E73D94" w:rsidRDefault="00BA39DB" w:rsidP="00DC0D7D">
            <w:pPr>
              <w:rPr>
                <w:rFonts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9930"/>
      </w:tblGrid>
      <w:tr w:rsidR="00B53FB0" w14:paraId="06AD88D5" w14:textId="77777777" w:rsidTr="00B53FB0">
        <w:tc>
          <w:tcPr>
            <w:tcW w:w="526" w:type="dxa"/>
            <w:shd w:val="clear" w:color="auto" w:fill="FF7171"/>
          </w:tcPr>
          <w:p w14:paraId="06AD88D3" w14:textId="77777777" w:rsidR="00B53FB0" w:rsidRPr="00915394" w:rsidRDefault="00B53FB0" w:rsidP="002765FF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156" w:type="dxa"/>
            <w:shd w:val="clear" w:color="auto" w:fill="FF7171"/>
          </w:tcPr>
          <w:p w14:paraId="06AD88D4" w14:textId="77777777" w:rsidR="00B53FB0" w:rsidRPr="005D6A1A" w:rsidRDefault="00B53FB0" w:rsidP="00B078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Determine </w:t>
            </w:r>
            <w:r w:rsidRPr="005D6A1A">
              <w:rPr>
                <w:b/>
                <w:sz w:val="24"/>
                <w:szCs w:val="24"/>
              </w:rPr>
              <w:t xml:space="preserve">how </w:t>
            </w:r>
            <w:r>
              <w:rPr>
                <w:b/>
                <w:sz w:val="24"/>
                <w:szCs w:val="24"/>
              </w:rPr>
              <w:t xml:space="preserve">the PD assists </w:t>
            </w:r>
            <w:r w:rsidRPr="005D6A1A">
              <w:rPr>
                <w:b/>
                <w:sz w:val="24"/>
                <w:szCs w:val="24"/>
              </w:rPr>
              <w:t>the client for the purposes of developing PCI</w:t>
            </w:r>
            <w:r>
              <w:rPr>
                <w:b/>
                <w:sz w:val="24"/>
                <w:szCs w:val="24"/>
              </w:rPr>
              <w:t xml:space="preserve"> and assesses its adequacy</w:t>
            </w:r>
            <w:r w:rsidRPr="005D6A1A">
              <w:rPr>
                <w:b/>
                <w:sz w:val="24"/>
                <w:szCs w:val="24"/>
              </w:rPr>
              <w:t>.</w:t>
            </w:r>
          </w:p>
        </w:tc>
      </w:tr>
      <w:tr w:rsidR="005D6A1A" w14:paraId="06AD88E2" w14:textId="77777777" w:rsidTr="00B53FB0">
        <w:trPr>
          <w:trHeight w:val="1391"/>
        </w:trPr>
        <w:tc>
          <w:tcPr>
            <w:tcW w:w="526" w:type="dxa"/>
          </w:tcPr>
          <w:p w14:paraId="06AD88D6" w14:textId="77777777" w:rsidR="00D70A2B" w:rsidRDefault="00D70A2B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8D7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  <w:p w14:paraId="06AD88D8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</w:p>
          <w:p w14:paraId="06AD88D9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  <w:p w14:paraId="06AD88DA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</w:p>
          <w:p w14:paraId="06AD88DB" w14:textId="77777777" w:rsidR="00A60816" w:rsidRPr="002765FF" w:rsidRDefault="00A60816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156" w:type="dxa"/>
          </w:tcPr>
          <w:p w14:paraId="06AD88DC" w14:textId="77777777" w:rsidR="00D70A2B" w:rsidRDefault="00D70A2B" w:rsidP="002765FF">
            <w:pPr>
              <w:rPr>
                <w:rFonts w:cs="Arial"/>
                <w:sz w:val="24"/>
                <w:szCs w:val="24"/>
              </w:rPr>
            </w:pPr>
          </w:p>
          <w:p w14:paraId="06AD88DD" w14:textId="77777777" w:rsidR="005D6A1A" w:rsidRDefault="00233613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PD </w:t>
            </w:r>
            <w:r w:rsidR="002F06BC">
              <w:rPr>
                <w:rFonts w:cs="Arial"/>
                <w:sz w:val="24"/>
                <w:szCs w:val="24"/>
              </w:rPr>
              <w:t>Influence</w:t>
            </w:r>
            <w:r>
              <w:rPr>
                <w:rFonts w:cs="Arial"/>
                <w:sz w:val="24"/>
                <w:szCs w:val="24"/>
              </w:rPr>
              <w:t>s the</w:t>
            </w:r>
            <w:r w:rsidR="002F06BC">
              <w:rPr>
                <w:rFonts w:cs="Arial"/>
                <w:sz w:val="24"/>
                <w:szCs w:val="24"/>
              </w:rPr>
              <w:t xml:space="preserve"> </w:t>
            </w:r>
            <w:r w:rsidR="00A60816">
              <w:rPr>
                <w:rFonts w:cs="Arial"/>
                <w:sz w:val="24"/>
                <w:szCs w:val="24"/>
              </w:rPr>
              <w:t xml:space="preserve">client </w:t>
            </w:r>
            <w:r w:rsidR="002F06BC">
              <w:rPr>
                <w:rFonts w:cs="Arial"/>
                <w:sz w:val="24"/>
                <w:szCs w:val="24"/>
              </w:rPr>
              <w:t>to</w:t>
            </w:r>
            <w:r w:rsidR="00A60816">
              <w:rPr>
                <w:rFonts w:cs="Arial"/>
                <w:sz w:val="24"/>
                <w:szCs w:val="24"/>
              </w:rPr>
              <w:t xml:space="preserve"> </w:t>
            </w:r>
            <w:r w:rsidR="002F06BC">
              <w:rPr>
                <w:rFonts w:cs="Arial"/>
                <w:sz w:val="24"/>
                <w:szCs w:val="24"/>
              </w:rPr>
              <w:t>provide</w:t>
            </w:r>
            <w:r w:rsidR="00A60816">
              <w:rPr>
                <w:rFonts w:cs="Arial"/>
                <w:sz w:val="24"/>
                <w:szCs w:val="24"/>
              </w:rPr>
              <w:t xml:space="preserve"> information</w:t>
            </w:r>
          </w:p>
          <w:p w14:paraId="06AD88DE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</w:p>
          <w:p w14:paraId="06AD88DF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Quality of </w:t>
            </w:r>
            <w:r w:rsidR="00374B92">
              <w:rPr>
                <w:rFonts w:cs="Arial"/>
                <w:sz w:val="24"/>
                <w:szCs w:val="24"/>
              </w:rPr>
              <w:t>PCI</w:t>
            </w:r>
            <w:r>
              <w:rPr>
                <w:rFonts w:cs="Arial"/>
                <w:sz w:val="24"/>
                <w:szCs w:val="24"/>
              </w:rPr>
              <w:t xml:space="preserve"> gap analysis</w:t>
            </w:r>
            <w:r w:rsidR="002F06BC">
              <w:rPr>
                <w:rFonts w:cs="Arial"/>
                <w:sz w:val="24"/>
                <w:szCs w:val="24"/>
              </w:rPr>
              <w:t xml:space="preserve"> </w:t>
            </w:r>
          </w:p>
          <w:p w14:paraId="06AD88E0" w14:textId="77777777" w:rsidR="00A60816" w:rsidRDefault="00A60816" w:rsidP="002765FF">
            <w:pPr>
              <w:rPr>
                <w:rFonts w:cs="Arial"/>
                <w:sz w:val="24"/>
                <w:szCs w:val="24"/>
              </w:rPr>
            </w:pPr>
          </w:p>
          <w:p w14:paraId="06AD88E1" w14:textId="77777777" w:rsidR="00A60816" w:rsidRPr="002765FF" w:rsidRDefault="00233613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PCI enables effective hazard analysis to generate options</w:t>
            </w:r>
          </w:p>
        </w:tc>
      </w:tr>
      <w:tr w:rsidR="005D6A1A" w14:paraId="06AD8918" w14:textId="77777777" w:rsidTr="004F6945">
        <w:trPr>
          <w:trHeight w:val="9017"/>
        </w:trPr>
        <w:tc>
          <w:tcPr>
            <w:tcW w:w="10682" w:type="dxa"/>
            <w:gridSpan w:val="2"/>
          </w:tcPr>
          <w:p w14:paraId="06AD88E3" w14:textId="77777777" w:rsidR="00BA39DB" w:rsidRDefault="00BA39DB" w:rsidP="00BA39DB">
            <w:pPr>
              <w:pStyle w:val="ListParagraph"/>
              <w:ind w:left="360"/>
            </w:pPr>
          </w:p>
          <w:p w14:paraId="06AD88E4" w14:textId="77777777" w:rsidR="00D70A2B" w:rsidRDefault="00D70A2B" w:rsidP="00BA39DB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60816">
              <w:t>How does the PD ensure that the client understands</w:t>
            </w:r>
            <w:r w:rsidR="00BA39DB">
              <w:t xml:space="preserve">: </w:t>
            </w:r>
            <w:r w:rsidRPr="00A60816">
              <w:t>the health and safety implications of</w:t>
            </w:r>
            <w:r>
              <w:t xml:space="preserve"> </w:t>
            </w:r>
            <w:r w:rsidR="00BA39DB">
              <w:t xml:space="preserve">their project; </w:t>
            </w:r>
            <w:r w:rsidRPr="00A60816">
              <w:t>the influence they have on the project</w:t>
            </w:r>
            <w:r w:rsidR="00BA39DB">
              <w:t>;</w:t>
            </w:r>
            <w:r w:rsidRPr="00A60816">
              <w:t xml:space="preserve"> and the requirement to supply the PD with the information the client may have available at the start?  </w:t>
            </w:r>
          </w:p>
          <w:p w14:paraId="06AD88E5" w14:textId="77777777" w:rsidR="00D70A2B" w:rsidRPr="00A60816" w:rsidRDefault="00374B92" w:rsidP="00D52EF6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</w:t>
            </w:r>
            <w:r w:rsidR="00D70A2B" w:rsidRPr="00A60816">
              <w:t>s the PD role</w:t>
            </w:r>
            <w:r w:rsidR="002F06BC">
              <w:t xml:space="preserve"> described</w:t>
            </w:r>
            <w:r w:rsidR="00D70A2B" w:rsidRPr="00A60816">
              <w:t xml:space="preserve"> in the </w:t>
            </w:r>
            <w:r w:rsidR="002F06BC">
              <w:t>c</w:t>
            </w:r>
            <w:r w:rsidR="00D70A2B" w:rsidRPr="00A60816">
              <w:t>lient Brief?</w:t>
            </w:r>
          </w:p>
          <w:p w14:paraId="06AD88E6" w14:textId="77777777" w:rsidR="00D70A2B" w:rsidRPr="00A60816" w:rsidRDefault="00D70A2B" w:rsidP="00BA39DB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60816">
              <w:t xml:space="preserve">What documentation will the PD expect to see from the client? </w:t>
            </w:r>
            <w:proofErr w:type="spellStart"/>
            <w:r w:rsidRPr="00A60816">
              <w:t>Eg</w:t>
            </w:r>
            <w:proofErr w:type="spellEnd"/>
            <w:r w:rsidRPr="00A60816">
              <w:t xml:space="preserve"> relevant H&amp;S Files, asbestos management registers, details of underground and overground services etc.</w:t>
            </w:r>
          </w:p>
          <w:p w14:paraId="06AD88E7" w14:textId="77777777" w:rsidR="00D70A2B" w:rsidRPr="00A60816" w:rsidRDefault="00BA39DB" w:rsidP="00BA39DB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How does the PD manage the </w:t>
            </w:r>
            <w:r w:rsidR="00D70A2B" w:rsidRPr="00A60816">
              <w:t xml:space="preserve">challenge role </w:t>
            </w:r>
            <w:r>
              <w:t xml:space="preserve">to ensure </w:t>
            </w:r>
            <w:r w:rsidR="00D70A2B" w:rsidRPr="00A60816">
              <w:t xml:space="preserve">that very early selection and option decisions take into account health and safety risks, </w:t>
            </w:r>
            <w:proofErr w:type="spellStart"/>
            <w:proofErr w:type="gramStart"/>
            <w:r w:rsidR="00D70A2B" w:rsidRPr="00A60816">
              <w:t>eg</w:t>
            </w:r>
            <w:proofErr w:type="spellEnd"/>
            <w:proofErr w:type="gramEnd"/>
            <w:r w:rsidR="00D70A2B" w:rsidRPr="00A60816">
              <w:t xml:space="preserve"> adjacent uses, public footpaths</w:t>
            </w:r>
            <w:r>
              <w:t xml:space="preserve"> etc</w:t>
            </w:r>
            <w:r w:rsidR="00D70A2B" w:rsidRPr="00A60816">
              <w:t>, also of defining the purpose of the intended asset at the earliest possible stage.</w:t>
            </w:r>
          </w:p>
          <w:p w14:paraId="06AD88E8" w14:textId="77777777" w:rsidR="00D70A2B" w:rsidRPr="00A60816" w:rsidRDefault="00D70A2B" w:rsidP="00D52EF6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60816">
              <w:t xml:space="preserve">How will the PD carry out the necessary gap analysis on the PCI as the project progresses through the </w:t>
            </w:r>
            <w:r w:rsidR="002F06BC">
              <w:t>c</w:t>
            </w:r>
            <w:r w:rsidRPr="00A60816">
              <w:t>oncept stage.</w:t>
            </w:r>
          </w:p>
          <w:p w14:paraId="06AD88E9" w14:textId="77777777" w:rsidR="005D6A1A" w:rsidRPr="00D52EF6" w:rsidRDefault="00D70A2B" w:rsidP="00D52EF6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A60816">
              <w:t xml:space="preserve">Does the PD understand </w:t>
            </w:r>
            <w:r w:rsidR="00BA39DB">
              <w:t>the</w:t>
            </w:r>
            <w:r w:rsidRPr="00A60816">
              <w:t xml:space="preserve"> responsibility to commission new surveys, site investigations etc, as indicated by the gap analysis, which may require a variation to scope.</w:t>
            </w:r>
          </w:p>
          <w:p w14:paraId="06AD88EA" w14:textId="77777777" w:rsidR="005D6A1A" w:rsidRDefault="005D6A1A" w:rsidP="00D52EF6">
            <w:pPr>
              <w:rPr>
                <w:rFonts w:cs="Arial"/>
                <w:sz w:val="24"/>
                <w:szCs w:val="24"/>
              </w:rPr>
            </w:pPr>
          </w:p>
          <w:p w14:paraId="06AD88EB" w14:textId="77777777" w:rsidR="00D52EF6" w:rsidRDefault="00D52EF6" w:rsidP="00D70A2B">
            <w:pPr>
              <w:ind w:left="720" w:hanging="720"/>
            </w:pPr>
          </w:p>
          <w:p w14:paraId="06AD88EC" w14:textId="77777777" w:rsidR="00BA39DB" w:rsidRDefault="00BA39DB" w:rsidP="00D70A2B">
            <w:pPr>
              <w:ind w:left="720" w:hanging="720"/>
            </w:pPr>
          </w:p>
          <w:p w14:paraId="06AD88ED" w14:textId="77777777" w:rsidR="00BA39DB" w:rsidRDefault="00BA39DB" w:rsidP="00D70A2B">
            <w:pPr>
              <w:ind w:left="720" w:hanging="720"/>
            </w:pPr>
          </w:p>
          <w:p w14:paraId="06AD88EE" w14:textId="77777777" w:rsidR="00BA39DB" w:rsidRDefault="00BA39DB" w:rsidP="00D70A2B">
            <w:pPr>
              <w:ind w:left="720" w:hanging="720"/>
            </w:pPr>
          </w:p>
          <w:p w14:paraId="06AD88EF" w14:textId="77777777" w:rsidR="00BA39DB" w:rsidRDefault="00BA39DB" w:rsidP="00D70A2B">
            <w:pPr>
              <w:ind w:left="720" w:hanging="720"/>
            </w:pPr>
          </w:p>
          <w:p w14:paraId="06AD88F0" w14:textId="77777777" w:rsidR="00BA39DB" w:rsidRDefault="00BA39DB" w:rsidP="00D70A2B">
            <w:pPr>
              <w:ind w:left="720" w:hanging="720"/>
            </w:pPr>
          </w:p>
          <w:p w14:paraId="06AD88F1" w14:textId="77777777" w:rsidR="00BA39DB" w:rsidRDefault="00BA39DB" w:rsidP="00D70A2B">
            <w:pPr>
              <w:ind w:left="720" w:hanging="720"/>
            </w:pPr>
          </w:p>
          <w:p w14:paraId="06AD88F2" w14:textId="77777777" w:rsidR="00BA39DB" w:rsidRDefault="00BA39DB" w:rsidP="00D70A2B">
            <w:pPr>
              <w:ind w:left="720" w:hanging="720"/>
            </w:pPr>
          </w:p>
          <w:p w14:paraId="06AD88F3" w14:textId="77777777" w:rsidR="00BA39DB" w:rsidRDefault="00BA39DB" w:rsidP="00D70A2B">
            <w:pPr>
              <w:ind w:left="720" w:hanging="720"/>
            </w:pPr>
          </w:p>
          <w:p w14:paraId="06AD88F4" w14:textId="77777777" w:rsidR="00BA39DB" w:rsidRDefault="00BA39DB" w:rsidP="00D70A2B">
            <w:pPr>
              <w:ind w:left="720" w:hanging="720"/>
            </w:pPr>
          </w:p>
          <w:p w14:paraId="06AD88F5" w14:textId="77777777" w:rsidR="00BA39DB" w:rsidRDefault="00BA39DB" w:rsidP="00D70A2B">
            <w:pPr>
              <w:ind w:left="720" w:hanging="720"/>
            </w:pPr>
          </w:p>
          <w:p w14:paraId="06AD88F6" w14:textId="77777777" w:rsidR="00BA39DB" w:rsidRDefault="00BA39DB" w:rsidP="00D70A2B">
            <w:pPr>
              <w:ind w:left="720" w:hanging="720"/>
            </w:pPr>
          </w:p>
          <w:p w14:paraId="06AD88F7" w14:textId="77777777" w:rsidR="00BA39DB" w:rsidRDefault="00BA39DB" w:rsidP="00D70A2B">
            <w:pPr>
              <w:ind w:left="720" w:hanging="720"/>
            </w:pPr>
          </w:p>
          <w:p w14:paraId="06AD88F8" w14:textId="77777777" w:rsidR="00BA39DB" w:rsidRDefault="00BA39DB" w:rsidP="00D70A2B">
            <w:pPr>
              <w:ind w:left="720" w:hanging="720"/>
            </w:pPr>
          </w:p>
          <w:p w14:paraId="06AD88F9" w14:textId="77777777" w:rsidR="00D52EF6" w:rsidRDefault="00D52EF6" w:rsidP="00D70A2B">
            <w:pPr>
              <w:ind w:left="720" w:hanging="720"/>
            </w:pPr>
          </w:p>
          <w:p w14:paraId="06AD88FA" w14:textId="77777777" w:rsidR="00BA39DB" w:rsidRDefault="00BA39DB" w:rsidP="00D70A2B">
            <w:pPr>
              <w:ind w:left="720" w:hanging="720"/>
            </w:pPr>
          </w:p>
          <w:p w14:paraId="06AD88FB" w14:textId="77777777" w:rsidR="00BA39DB" w:rsidRDefault="00BA39DB" w:rsidP="00D70A2B">
            <w:pPr>
              <w:ind w:left="720" w:hanging="720"/>
            </w:pPr>
          </w:p>
          <w:p w14:paraId="06AD88FC" w14:textId="77777777" w:rsidR="00BA39DB" w:rsidRDefault="00BA39DB" w:rsidP="00D70A2B">
            <w:pPr>
              <w:ind w:left="720" w:hanging="720"/>
            </w:pPr>
          </w:p>
          <w:p w14:paraId="06AD88FD" w14:textId="77777777" w:rsidR="00BA39DB" w:rsidRDefault="00BA39DB" w:rsidP="00D70A2B">
            <w:pPr>
              <w:ind w:left="720" w:hanging="720"/>
            </w:pPr>
          </w:p>
          <w:p w14:paraId="06AD88FE" w14:textId="77777777" w:rsidR="00BA39DB" w:rsidRDefault="00BA39DB" w:rsidP="00D70A2B">
            <w:pPr>
              <w:ind w:left="720" w:hanging="720"/>
            </w:pPr>
          </w:p>
          <w:p w14:paraId="06AD88FF" w14:textId="77777777" w:rsidR="00BA39DB" w:rsidRDefault="00BA39DB" w:rsidP="00D70A2B">
            <w:pPr>
              <w:ind w:left="720" w:hanging="720"/>
            </w:pPr>
          </w:p>
          <w:p w14:paraId="06AD8900" w14:textId="77777777" w:rsidR="00D52EF6" w:rsidRDefault="00D52EF6" w:rsidP="00D70A2B">
            <w:pPr>
              <w:ind w:left="720" w:hanging="720"/>
            </w:pPr>
          </w:p>
          <w:p w14:paraId="06AD8901" w14:textId="77777777" w:rsidR="00241F84" w:rsidRDefault="00241F84" w:rsidP="00D70A2B">
            <w:pPr>
              <w:ind w:left="720" w:hanging="720"/>
            </w:pPr>
          </w:p>
          <w:p w14:paraId="06AD8902" w14:textId="77777777" w:rsidR="00241F84" w:rsidRDefault="00241F84" w:rsidP="00D70A2B">
            <w:pPr>
              <w:ind w:left="720" w:hanging="720"/>
            </w:pPr>
          </w:p>
          <w:tbl>
            <w:tblPr>
              <w:tblStyle w:val="TableGrid"/>
              <w:tblpPr w:leftFromText="181" w:rightFromText="181" w:vertAnchor="page" w:horzAnchor="margin" w:tblpXSpec="right" w:tblpY="10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904" w14:textId="77777777" w:rsidTr="00241F84">
              <w:tc>
                <w:tcPr>
                  <w:tcW w:w="1842" w:type="dxa"/>
                  <w:gridSpan w:val="2"/>
                </w:tcPr>
                <w:p w14:paraId="06AD8903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908" w14:textId="77777777" w:rsidTr="00241F84">
              <w:tc>
                <w:tcPr>
                  <w:tcW w:w="736" w:type="dxa"/>
                </w:tcPr>
                <w:p w14:paraId="06AD8905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906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907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0B" w14:textId="77777777" w:rsidTr="00241F84">
              <w:tc>
                <w:tcPr>
                  <w:tcW w:w="736" w:type="dxa"/>
                </w:tcPr>
                <w:p w14:paraId="06AD8909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90A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0E" w14:textId="77777777" w:rsidTr="00241F84">
              <w:tc>
                <w:tcPr>
                  <w:tcW w:w="736" w:type="dxa"/>
                </w:tcPr>
                <w:p w14:paraId="06AD890C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90D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90F" w14:textId="77777777" w:rsidR="00D52EF6" w:rsidRDefault="00D52EF6" w:rsidP="00D70A2B">
            <w:pPr>
              <w:ind w:left="720" w:hanging="720"/>
            </w:pPr>
          </w:p>
          <w:p w14:paraId="06AD8910" w14:textId="77777777" w:rsidR="00D52EF6" w:rsidRDefault="00D52EF6" w:rsidP="00D70A2B">
            <w:pPr>
              <w:ind w:left="720" w:hanging="720"/>
            </w:pPr>
          </w:p>
          <w:p w14:paraId="06AD8911" w14:textId="77777777" w:rsidR="003C730A" w:rsidRDefault="003C730A" w:rsidP="00D70A2B">
            <w:pPr>
              <w:ind w:left="720" w:hanging="720"/>
            </w:pPr>
          </w:p>
          <w:p w14:paraId="06AD8912" w14:textId="77777777" w:rsidR="00D52EF6" w:rsidRDefault="00D52EF6" w:rsidP="00D70A2B">
            <w:pPr>
              <w:ind w:left="720" w:hanging="720"/>
            </w:pPr>
          </w:p>
          <w:p w14:paraId="06AD8913" w14:textId="77777777" w:rsidR="00D52EF6" w:rsidRDefault="00D52EF6" w:rsidP="00D70A2B">
            <w:pPr>
              <w:ind w:left="720" w:hanging="720"/>
            </w:pPr>
          </w:p>
          <w:p w14:paraId="06AD8914" w14:textId="77777777" w:rsidR="003C730A" w:rsidRDefault="003C730A" w:rsidP="00D70A2B">
            <w:pPr>
              <w:ind w:left="720" w:hanging="720"/>
            </w:pPr>
          </w:p>
          <w:p w14:paraId="06AD8915" w14:textId="77777777" w:rsidR="003C730A" w:rsidRDefault="003C730A" w:rsidP="00D70A2B">
            <w:pPr>
              <w:ind w:left="720" w:hanging="720"/>
            </w:pPr>
          </w:p>
          <w:p w14:paraId="06AD8916" w14:textId="77777777" w:rsidR="003C730A" w:rsidRDefault="003C730A" w:rsidP="00D70A2B">
            <w:pPr>
              <w:ind w:left="720" w:hanging="720"/>
            </w:pPr>
          </w:p>
          <w:p w14:paraId="06AD8917" w14:textId="77777777" w:rsidR="003C730A" w:rsidRPr="00A36893" w:rsidRDefault="003C730A" w:rsidP="00D70A2B">
            <w:pPr>
              <w:ind w:left="720" w:hanging="720"/>
            </w:pPr>
          </w:p>
        </w:tc>
      </w:tr>
    </w:tbl>
    <w:tbl>
      <w:tblPr>
        <w:tblStyle w:val="TableGrid"/>
        <w:tblpPr w:leftFromText="180" w:rightFromText="180" w:vertAnchor="text" w:horzAnchor="margin" w:tblpY="61"/>
        <w:tblW w:w="10740" w:type="dxa"/>
        <w:tblLook w:val="04A0" w:firstRow="1" w:lastRow="0" w:firstColumn="1" w:lastColumn="0" w:noHBand="0" w:noVBand="1"/>
      </w:tblPr>
      <w:tblGrid>
        <w:gridCol w:w="526"/>
        <w:gridCol w:w="10214"/>
      </w:tblGrid>
      <w:tr w:rsidR="00B53FB0" w:rsidRPr="00915394" w14:paraId="06AD891C" w14:textId="77777777" w:rsidTr="00B53FB0">
        <w:tc>
          <w:tcPr>
            <w:tcW w:w="526" w:type="dxa"/>
            <w:shd w:val="clear" w:color="auto" w:fill="FF7171"/>
          </w:tcPr>
          <w:p w14:paraId="06AD8919" w14:textId="77777777" w:rsidR="00B53FB0" w:rsidRPr="00915394" w:rsidRDefault="00B53FB0" w:rsidP="00C83452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214" w:type="dxa"/>
            <w:shd w:val="clear" w:color="auto" w:fill="FF7171"/>
          </w:tcPr>
          <w:p w14:paraId="06AD891A" w14:textId="77777777" w:rsidR="00B53FB0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5D6A1A">
              <w:rPr>
                <w:b/>
                <w:sz w:val="24"/>
                <w:szCs w:val="24"/>
              </w:rPr>
              <w:t>etermine how the PD demonstrates that they have the SKE or organisational capability to accept</w:t>
            </w:r>
          </w:p>
          <w:p w14:paraId="06AD891B" w14:textId="77777777" w:rsidR="00B53FB0" w:rsidRPr="005D6A1A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 xml:space="preserve"> the PD role and assess its adequacy.</w:t>
            </w:r>
          </w:p>
        </w:tc>
      </w:tr>
      <w:tr w:rsidR="004F6945" w:rsidRPr="004F6945" w14:paraId="06AD8929" w14:textId="77777777" w:rsidTr="00B53FB0">
        <w:trPr>
          <w:trHeight w:val="1389"/>
        </w:trPr>
        <w:tc>
          <w:tcPr>
            <w:tcW w:w="526" w:type="dxa"/>
          </w:tcPr>
          <w:p w14:paraId="06AD891D" w14:textId="77777777" w:rsidR="00D52EF6" w:rsidRDefault="00D52EF6" w:rsidP="00E456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91E" w14:textId="77777777" w:rsidR="004F6945" w:rsidRDefault="004A5458" w:rsidP="00E456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  <w:p w14:paraId="06AD891F" w14:textId="77777777" w:rsidR="00A36893" w:rsidRDefault="00A36893" w:rsidP="00E45628">
            <w:pPr>
              <w:rPr>
                <w:rFonts w:cs="Arial"/>
                <w:sz w:val="24"/>
                <w:szCs w:val="24"/>
              </w:rPr>
            </w:pPr>
          </w:p>
          <w:p w14:paraId="06AD8920" w14:textId="77777777" w:rsidR="00A36893" w:rsidRDefault="00A36893" w:rsidP="00E456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  <w:p w14:paraId="06AD8921" w14:textId="77777777" w:rsidR="00A36893" w:rsidRDefault="00A36893" w:rsidP="00E45628">
            <w:pPr>
              <w:rPr>
                <w:rFonts w:cs="Arial"/>
                <w:sz w:val="24"/>
                <w:szCs w:val="24"/>
              </w:rPr>
            </w:pPr>
          </w:p>
          <w:p w14:paraId="06AD8922" w14:textId="77777777" w:rsidR="00A36893" w:rsidRPr="004F6945" w:rsidRDefault="00A36893" w:rsidP="00E456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214" w:type="dxa"/>
          </w:tcPr>
          <w:p w14:paraId="06AD8923" w14:textId="77777777" w:rsidR="00D52EF6" w:rsidRDefault="00D52EF6" w:rsidP="004F6945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24" w14:textId="77777777" w:rsidR="004F6945" w:rsidRDefault="00374B92" w:rsidP="004F6945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A36893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 xml:space="preserve"> has </w:t>
            </w:r>
            <w:r w:rsidR="00A36893">
              <w:rPr>
                <w:rFonts w:cs="Arial"/>
                <w:sz w:val="24"/>
                <w:szCs w:val="24"/>
              </w:rPr>
              <w:t>design qualifications</w:t>
            </w:r>
          </w:p>
          <w:p w14:paraId="06AD8925" w14:textId="77777777" w:rsidR="00A36893" w:rsidRDefault="00A36893" w:rsidP="004F6945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26" w14:textId="77777777" w:rsidR="00A36893" w:rsidRDefault="00374B92" w:rsidP="004F6945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 has s</w:t>
            </w:r>
            <w:r w:rsidR="00A36893">
              <w:rPr>
                <w:rFonts w:cs="Arial"/>
                <w:sz w:val="24"/>
                <w:szCs w:val="24"/>
              </w:rPr>
              <w:t>afety &amp; health experience</w:t>
            </w:r>
          </w:p>
          <w:p w14:paraId="06AD8927" w14:textId="77777777" w:rsidR="00A36893" w:rsidRDefault="00A36893" w:rsidP="004F6945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28" w14:textId="77777777" w:rsidR="00A36893" w:rsidRPr="004F6945" w:rsidRDefault="00374B92" w:rsidP="00374B92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 has c</w:t>
            </w:r>
            <w:r w:rsidR="00A36893">
              <w:rPr>
                <w:rFonts w:cs="Arial"/>
                <w:sz w:val="24"/>
                <w:szCs w:val="24"/>
              </w:rPr>
              <w:t>oordination experience &amp; org</w:t>
            </w:r>
            <w:r>
              <w:rPr>
                <w:rFonts w:cs="Arial"/>
                <w:sz w:val="24"/>
                <w:szCs w:val="24"/>
              </w:rPr>
              <w:t>anisational</w:t>
            </w:r>
            <w:r w:rsidR="00A36893">
              <w:rPr>
                <w:rFonts w:cs="Arial"/>
                <w:sz w:val="24"/>
                <w:szCs w:val="24"/>
              </w:rPr>
              <w:t xml:space="preserve"> backup</w:t>
            </w:r>
          </w:p>
        </w:tc>
      </w:tr>
      <w:tr w:rsidR="004F6945" w14:paraId="06AD8962" w14:textId="77777777" w:rsidTr="00475959">
        <w:trPr>
          <w:trHeight w:val="10291"/>
        </w:trPr>
        <w:tc>
          <w:tcPr>
            <w:tcW w:w="10740" w:type="dxa"/>
            <w:gridSpan w:val="2"/>
          </w:tcPr>
          <w:p w14:paraId="06AD892A" w14:textId="77777777" w:rsidR="004F6945" w:rsidRDefault="004F6945" w:rsidP="00C83452">
            <w:pPr>
              <w:rPr>
                <w:rFonts w:cs="Arial"/>
                <w:sz w:val="24"/>
                <w:szCs w:val="24"/>
              </w:rPr>
            </w:pPr>
          </w:p>
          <w:p w14:paraId="06AD892B" w14:textId="77777777" w:rsidR="00D52EF6" w:rsidRPr="00A36893" w:rsidRDefault="00D52EF6" w:rsidP="00D52EF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A36893">
              <w:t xml:space="preserve">Does </w:t>
            </w:r>
            <w:proofErr w:type="gramStart"/>
            <w:r w:rsidRPr="00A36893">
              <w:t>the  PD</w:t>
            </w:r>
            <w:proofErr w:type="gramEnd"/>
            <w:r w:rsidRPr="00A36893">
              <w:t xml:space="preserve"> have the resources and competencies to  exercise control over the pre-construction phase</w:t>
            </w:r>
          </w:p>
          <w:p w14:paraId="06AD892C" w14:textId="77777777" w:rsidR="00D52EF6" w:rsidRPr="00A36893" w:rsidRDefault="00D52EF6" w:rsidP="00D52EF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A36893">
              <w:t>Does the PD understand the oversight role of the PD to other designers, and how this should be fulfilled?</w:t>
            </w:r>
          </w:p>
          <w:p w14:paraId="06AD892D" w14:textId="77777777" w:rsidR="00D52EF6" w:rsidRPr="00A36893" w:rsidRDefault="00D52EF6" w:rsidP="00D52EF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A36893">
              <w:t xml:space="preserve">Does the PD understand the joint roles of PC and PD and how co-ordination should be carried out? </w:t>
            </w:r>
          </w:p>
          <w:p w14:paraId="06AD892E" w14:textId="77777777" w:rsidR="00D52EF6" w:rsidRPr="00A36893" w:rsidRDefault="00D52EF6" w:rsidP="00D52EF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A36893">
              <w:t>Does the PD have a detailed knowledge of the general principle</w:t>
            </w:r>
            <w:r w:rsidR="00374B92">
              <w:t>s</w:t>
            </w:r>
            <w:r w:rsidRPr="00A36893">
              <w:t xml:space="preserve"> of </w:t>
            </w:r>
            <w:proofErr w:type="gramStart"/>
            <w:r w:rsidRPr="00A36893">
              <w:t>prevention</w:t>
            </w:r>
            <w:proofErr w:type="gramEnd"/>
          </w:p>
          <w:p w14:paraId="06AD892F" w14:textId="77777777" w:rsidR="00D52EF6" w:rsidRPr="00A36893" w:rsidRDefault="00D52EF6" w:rsidP="00D52EF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A36893">
              <w:t xml:space="preserve">What arrangements does the PD have for project review, and lessons learned being transferred from </w:t>
            </w:r>
          </w:p>
          <w:p w14:paraId="06AD8930" w14:textId="77777777" w:rsidR="00D52EF6" w:rsidRPr="00A36893" w:rsidRDefault="00D52EF6" w:rsidP="00D52EF6">
            <w:pPr>
              <w:ind w:left="1080" w:hanging="720"/>
            </w:pPr>
            <w:r w:rsidRPr="00A36893">
              <w:t>one project to the next?</w:t>
            </w:r>
          </w:p>
          <w:p w14:paraId="06AD8931" w14:textId="77777777" w:rsidR="005B3E19" w:rsidRDefault="005B3E19" w:rsidP="00D52EF6">
            <w:pPr>
              <w:rPr>
                <w:rFonts w:cs="Arial"/>
                <w:sz w:val="24"/>
                <w:szCs w:val="24"/>
              </w:rPr>
            </w:pPr>
          </w:p>
          <w:p w14:paraId="06AD8932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3" w14:textId="77777777" w:rsidR="00241F84" w:rsidRDefault="00241F84" w:rsidP="00C83452">
            <w:pPr>
              <w:rPr>
                <w:rFonts w:cs="Arial"/>
                <w:sz w:val="24"/>
                <w:szCs w:val="24"/>
              </w:rPr>
            </w:pPr>
          </w:p>
          <w:p w14:paraId="06AD8934" w14:textId="77777777" w:rsidR="00241F84" w:rsidRDefault="00241F84" w:rsidP="00C83452">
            <w:pPr>
              <w:rPr>
                <w:rFonts w:cs="Arial"/>
                <w:sz w:val="24"/>
                <w:szCs w:val="24"/>
              </w:rPr>
            </w:pPr>
          </w:p>
          <w:p w14:paraId="06AD8935" w14:textId="77777777" w:rsidR="00241F84" w:rsidRDefault="00241F84" w:rsidP="00C83452">
            <w:pPr>
              <w:rPr>
                <w:rFonts w:cs="Arial"/>
                <w:sz w:val="24"/>
                <w:szCs w:val="24"/>
              </w:rPr>
            </w:pPr>
          </w:p>
          <w:p w14:paraId="06AD8936" w14:textId="77777777" w:rsidR="00241F84" w:rsidRDefault="00241F84" w:rsidP="00C83452">
            <w:pPr>
              <w:rPr>
                <w:rFonts w:cs="Arial"/>
                <w:sz w:val="24"/>
                <w:szCs w:val="24"/>
              </w:rPr>
            </w:pPr>
          </w:p>
          <w:p w14:paraId="06AD8937" w14:textId="77777777" w:rsidR="00241F84" w:rsidRDefault="00241F84" w:rsidP="00C83452">
            <w:pPr>
              <w:rPr>
                <w:rFonts w:cs="Arial"/>
                <w:sz w:val="24"/>
                <w:szCs w:val="24"/>
              </w:rPr>
            </w:pPr>
          </w:p>
          <w:p w14:paraId="06AD8938" w14:textId="77777777" w:rsidR="00241F84" w:rsidRDefault="00241F84" w:rsidP="00C83452">
            <w:pPr>
              <w:rPr>
                <w:rFonts w:cs="Arial"/>
                <w:sz w:val="24"/>
                <w:szCs w:val="24"/>
              </w:rPr>
            </w:pPr>
          </w:p>
          <w:p w14:paraId="06AD8939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A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B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C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D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E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3F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0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1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2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3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4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5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6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7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8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9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A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B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4C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pPr w:leftFromText="181" w:rightFromText="181" w:vertAnchor="page" w:horzAnchor="margin" w:tblpXSpec="right" w:tblpY="99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94E" w14:textId="77777777" w:rsidTr="00241F84">
              <w:tc>
                <w:tcPr>
                  <w:tcW w:w="1842" w:type="dxa"/>
                  <w:gridSpan w:val="2"/>
                </w:tcPr>
                <w:p w14:paraId="06AD894D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952" w14:textId="77777777" w:rsidTr="00241F84">
              <w:tc>
                <w:tcPr>
                  <w:tcW w:w="736" w:type="dxa"/>
                </w:tcPr>
                <w:p w14:paraId="06AD894F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950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951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55" w14:textId="77777777" w:rsidTr="00241F84">
              <w:tc>
                <w:tcPr>
                  <w:tcW w:w="736" w:type="dxa"/>
                </w:tcPr>
                <w:p w14:paraId="06AD8953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954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58" w14:textId="77777777" w:rsidTr="00241F84">
              <w:tc>
                <w:tcPr>
                  <w:tcW w:w="736" w:type="dxa"/>
                </w:tcPr>
                <w:p w14:paraId="06AD8956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957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959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5A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5B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5C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5D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5E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5F" w14:textId="77777777" w:rsidR="005B3E19" w:rsidRDefault="005B3E19" w:rsidP="00C83452">
            <w:pPr>
              <w:rPr>
                <w:rFonts w:cs="Arial"/>
                <w:sz w:val="24"/>
                <w:szCs w:val="24"/>
              </w:rPr>
            </w:pPr>
          </w:p>
          <w:p w14:paraId="06AD8960" w14:textId="77777777" w:rsidR="00D52EF6" w:rsidRDefault="00D52EF6" w:rsidP="00D52EF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61" w14:textId="77777777" w:rsidR="00241F84" w:rsidRPr="004F6945" w:rsidRDefault="00241F84" w:rsidP="00D52EF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9930"/>
      </w:tblGrid>
      <w:tr w:rsidR="00B53FB0" w:rsidRPr="00915394" w14:paraId="06AD8965" w14:textId="77777777" w:rsidTr="00B53FB0">
        <w:tc>
          <w:tcPr>
            <w:tcW w:w="526" w:type="dxa"/>
            <w:shd w:val="clear" w:color="auto" w:fill="FF7171"/>
          </w:tcPr>
          <w:p w14:paraId="06AD8963" w14:textId="77777777" w:rsidR="00B53FB0" w:rsidRPr="00915394" w:rsidRDefault="00B53FB0" w:rsidP="002765FF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156" w:type="dxa"/>
            <w:shd w:val="clear" w:color="auto" w:fill="FF7171"/>
          </w:tcPr>
          <w:p w14:paraId="06AD8964" w14:textId="77777777" w:rsidR="00B53FB0" w:rsidRPr="005D6A1A" w:rsidRDefault="00B53FB0" w:rsidP="00B078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Determine whether </w:t>
            </w:r>
            <w:r w:rsidRPr="005D6A1A">
              <w:rPr>
                <w:b/>
                <w:sz w:val="24"/>
                <w:szCs w:val="24"/>
              </w:rPr>
              <w:t>content and provision</w:t>
            </w:r>
            <w:r>
              <w:rPr>
                <w:b/>
                <w:sz w:val="24"/>
                <w:szCs w:val="24"/>
              </w:rPr>
              <w:t xml:space="preserve"> of PCI</w:t>
            </w:r>
            <w:r w:rsidRPr="005D6A1A">
              <w:rPr>
                <w:b/>
                <w:sz w:val="24"/>
                <w:szCs w:val="24"/>
              </w:rPr>
              <w:t xml:space="preserve"> for all appointed designers and contractors, or those being considered for appointment</w:t>
            </w:r>
            <w:r>
              <w:rPr>
                <w:b/>
                <w:sz w:val="24"/>
                <w:szCs w:val="24"/>
              </w:rPr>
              <w:t xml:space="preserve">, is adequate, prompt and in a </w:t>
            </w:r>
            <w:r w:rsidRPr="005D6A1A">
              <w:rPr>
                <w:b/>
                <w:sz w:val="24"/>
                <w:szCs w:val="24"/>
              </w:rPr>
              <w:t>convenient form.</w:t>
            </w:r>
          </w:p>
        </w:tc>
      </w:tr>
      <w:tr w:rsidR="004F6945" w:rsidRPr="004F6945" w14:paraId="06AD8972" w14:textId="77777777" w:rsidTr="00B53FB0">
        <w:trPr>
          <w:trHeight w:val="1182"/>
        </w:trPr>
        <w:tc>
          <w:tcPr>
            <w:tcW w:w="526" w:type="dxa"/>
          </w:tcPr>
          <w:p w14:paraId="06AD8966" w14:textId="77777777" w:rsidR="00D52EF6" w:rsidRDefault="00D52EF6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967" w14:textId="77777777" w:rsidR="004F6945" w:rsidRDefault="004F6945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  <w:p w14:paraId="06AD8968" w14:textId="77777777" w:rsidR="004F6945" w:rsidRDefault="004F6945" w:rsidP="002765FF">
            <w:pPr>
              <w:rPr>
                <w:rFonts w:cs="Arial"/>
                <w:sz w:val="24"/>
                <w:szCs w:val="24"/>
              </w:rPr>
            </w:pPr>
          </w:p>
          <w:p w14:paraId="06AD8969" w14:textId="77777777" w:rsidR="004F6945" w:rsidRDefault="004F6945" w:rsidP="002765FF">
            <w:pPr>
              <w:rPr>
                <w:rFonts w:cs="Arial"/>
                <w:sz w:val="24"/>
                <w:szCs w:val="24"/>
              </w:rPr>
            </w:pPr>
            <w:r w:rsidRPr="004F6945">
              <w:rPr>
                <w:rFonts w:cs="Arial"/>
                <w:sz w:val="24"/>
                <w:szCs w:val="24"/>
              </w:rPr>
              <w:t>b</w:t>
            </w:r>
          </w:p>
          <w:p w14:paraId="06AD896A" w14:textId="77777777" w:rsidR="00A36893" w:rsidRDefault="00A36893" w:rsidP="002765FF">
            <w:pPr>
              <w:rPr>
                <w:rFonts w:cs="Arial"/>
                <w:sz w:val="24"/>
                <w:szCs w:val="24"/>
              </w:rPr>
            </w:pPr>
          </w:p>
          <w:p w14:paraId="06AD896B" w14:textId="77777777" w:rsidR="00A36893" w:rsidRPr="004F6945" w:rsidRDefault="00A36893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156" w:type="dxa"/>
          </w:tcPr>
          <w:p w14:paraId="06AD896C" w14:textId="77777777" w:rsidR="00D52EF6" w:rsidRDefault="00D52EF6" w:rsidP="00A36893">
            <w:pPr>
              <w:ind w:left="720" w:hanging="720"/>
              <w:rPr>
                <w:sz w:val="24"/>
                <w:szCs w:val="24"/>
              </w:rPr>
            </w:pPr>
          </w:p>
          <w:p w14:paraId="06AD896D" w14:textId="77777777" w:rsidR="004F6945" w:rsidRDefault="00A36893" w:rsidP="00A36893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Requisite information supplied to sub</w:t>
            </w:r>
            <w:r w:rsidR="00374B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designers</w:t>
            </w:r>
            <w:r w:rsidR="00374B92">
              <w:rPr>
                <w:sz w:val="24"/>
                <w:szCs w:val="24"/>
              </w:rPr>
              <w:t>, including temporary works designers</w:t>
            </w:r>
          </w:p>
          <w:p w14:paraId="06AD896E" w14:textId="77777777" w:rsidR="00A36893" w:rsidRDefault="00A36893" w:rsidP="00A36893">
            <w:pPr>
              <w:ind w:left="720" w:hanging="720"/>
              <w:rPr>
                <w:sz w:val="24"/>
                <w:szCs w:val="24"/>
              </w:rPr>
            </w:pPr>
          </w:p>
          <w:p w14:paraId="06AD896F" w14:textId="77777777" w:rsidR="00A36893" w:rsidRDefault="00233613" w:rsidP="00A36893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has q</w:t>
            </w:r>
            <w:r w:rsidR="00A36893">
              <w:rPr>
                <w:sz w:val="24"/>
                <w:szCs w:val="24"/>
              </w:rPr>
              <w:t xml:space="preserve">uality assurance </w:t>
            </w:r>
            <w:r>
              <w:rPr>
                <w:sz w:val="24"/>
                <w:szCs w:val="24"/>
              </w:rPr>
              <w:t xml:space="preserve">process for </w:t>
            </w:r>
            <w:r w:rsidR="00A36893">
              <w:rPr>
                <w:sz w:val="24"/>
                <w:szCs w:val="24"/>
              </w:rPr>
              <w:t>PCI</w:t>
            </w:r>
          </w:p>
          <w:p w14:paraId="06AD8970" w14:textId="77777777" w:rsidR="00A36893" w:rsidRDefault="00A36893" w:rsidP="00A36893">
            <w:pPr>
              <w:ind w:left="720" w:hanging="720"/>
              <w:rPr>
                <w:sz w:val="24"/>
                <w:szCs w:val="24"/>
              </w:rPr>
            </w:pPr>
          </w:p>
          <w:p w14:paraId="06AD8971" w14:textId="77777777" w:rsidR="00A36893" w:rsidRPr="004F6945" w:rsidRDefault="00233613" w:rsidP="00A36893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PCI provided is relevant, sufficiently detailed, proportionate to risk and timely</w:t>
            </w:r>
          </w:p>
        </w:tc>
      </w:tr>
      <w:tr w:rsidR="004F6945" w14:paraId="06AD89AF" w14:textId="77777777" w:rsidTr="004F6945">
        <w:trPr>
          <w:trHeight w:val="11951"/>
        </w:trPr>
        <w:tc>
          <w:tcPr>
            <w:tcW w:w="10682" w:type="dxa"/>
            <w:gridSpan w:val="2"/>
          </w:tcPr>
          <w:p w14:paraId="06AD8973" w14:textId="77777777" w:rsidR="00A36893" w:rsidRDefault="00A36893" w:rsidP="00A36893">
            <w:pPr>
              <w:ind w:left="720" w:hanging="720"/>
            </w:pPr>
          </w:p>
          <w:p w14:paraId="06AD8974" w14:textId="77777777" w:rsidR="00D52EF6" w:rsidRPr="00A36893" w:rsidRDefault="00D52EF6" w:rsidP="00D52EF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A36893">
              <w:t xml:space="preserve">Does the PD understand the importance of providing the relevant parts of PCI and risk information to </w:t>
            </w:r>
            <w:proofErr w:type="gramStart"/>
            <w:r w:rsidR="00374B92">
              <w:rPr>
                <w:b/>
              </w:rPr>
              <w:t>all</w:t>
            </w:r>
            <w:proofErr w:type="gramEnd"/>
          </w:p>
          <w:p w14:paraId="06AD8975" w14:textId="77777777" w:rsidR="00D52EF6" w:rsidRPr="00A36893" w:rsidRDefault="00D52EF6" w:rsidP="00D52EF6">
            <w:pPr>
              <w:ind w:left="1080" w:hanging="720"/>
            </w:pPr>
            <w:r w:rsidRPr="00A36893">
              <w:t xml:space="preserve"> designers and sub-designers on the project. How will PCI content be signed off.</w:t>
            </w:r>
          </w:p>
          <w:p w14:paraId="06AD8976" w14:textId="77777777" w:rsidR="00D52EF6" w:rsidRPr="00A36893" w:rsidRDefault="00D52EF6" w:rsidP="00D52EF6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A36893">
              <w:t xml:space="preserve">How will PCI be completed and passed on to contractors - is there a checklist to ensure all the </w:t>
            </w:r>
          </w:p>
          <w:p w14:paraId="06AD8977" w14:textId="77777777" w:rsidR="00D52EF6" w:rsidRPr="00A36893" w:rsidRDefault="00D52EF6" w:rsidP="00D52EF6">
            <w:pPr>
              <w:ind w:left="1080" w:hanging="720"/>
            </w:pPr>
            <w:r w:rsidRPr="00A36893">
              <w:t>necessary information is included</w:t>
            </w:r>
          </w:p>
          <w:p w14:paraId="06AD8978" w14:textId="77777777" w:rsidR="00A36893" w:rsidRDefault="00A36893" w:rsidP="00374B92"/>
          <w:p w14:paraId="06AD8979" w14:textId="77777777" w:rsidR="00A36893" w:rsidRDefault="00A36893" w:rsidP="00A36893">
            <w:pPr>
              <w:ind w:left="720" w:hanging="720"/>
            </w:pPr>
          </w:p>
          <w:p w14:paraId="06AD897A" w14:textId="77777777" w:rsidR="00A36893" w:rsidRDefault="00A36893" w:rsidP="00A36893">
            <w:pPr>
              <w:ind w:left="720" w:hanging="720"/>
            </w:pPr>
          </w:p>
          <w:p w14:paraId="06AD897B" w14:textId="77777777" w:rsidR="00A36893" w:rsidRDefault="00A36893" w:rsidP="00A36893">
            <w:pPr>
              <w:ind w:left="720" w:hanging="720"/>
            </w:pPr>
          </w:p>
          <w:p w14:paraId="06AD897C" w14:textId="77777777" w:rsidR="00A36893" w:rsidRDefault="00A36893" w:rsidP="00A36893">
            <w:pPr>
              <w:ind w:left="720" w:hanging="720"/>
            </w:pPr>
          </w:p>
          <w:p w14:paraId="06AD897D" w14:textId="77777777" w:rsidR="00A36893" w:rsidRDefault="00A36893" w:rsidP="00A36893">
            <w:pPr>
              <w:ind w:left="720" w:hanging="720"/>
            </w:pPr>
          </w:p>
          <w:p w14:paraId="06AD897E" w14:textId="77777777" w:rsidR="00A36893" w:rsidRDefault="00A36893" w:rsidP="00A36893">
            <w:pPr>
              <w:ind w:left="720" w:hanging="720"/>
            </w:pPr>
          </w:p>
          <w:p w14:paraId="06AD897F" w14:textId="77777777" w:rsidR="00A36893" w:rsidRDefault="00A36893" w:rsidP="00A36893">
            <w:pPr>
              <w:ind w:left="720" w:hanging="720"/>
            </w:pPr>
          </w:p>
          <w:p w14:paraId="06AD8980" w14:textId="77777777" w:rsidR="00A36893" w:rsidRDefault="00A36893" w:rsidP="00A36893">
            <w:pPr>
              <w:ind w:left="720" w:hanging="720"/>
            </w:pPr>
          </w:p>
          <w:p w14:paraId="06AD8981" w14:textId="77777777" w:rsidR="00A36893" w:rsidRDefault="00A36893" w:rsidP="00A36893">
            <w:pPr>
              <w:ind w:left="720" w:hanging="720"/>
            </w:pPr>
          </w:p>
          <w:p w14:paraId="06AD8982" w14:textId="77777777" w:rsidR="00A36893" w:rsidRDefault="00A36893" w:rsidP="00A36893">
            <w:pPr>
              <w:ind w:left="720" w:hanging="720"/>
            </w:pPr>
          </w:p>
          <w:p w14:paraId="06AD8983" w14:textId="77777777" w:rsidR="00A36893" w:rsidRDefault="00A36893" w:rsidP="00A36893">
            <w:pPr>
              <w:ind w:left="720" w:hanging="720"/>
            </w:pPr>
          </w:p>
          <w:p w14:paraId="06AD8984" w14:textId="77777777" w:rsidR="00A36893" w:rsidRDefault="00A36893" w:rsidP="00A36893">
            <w:pPr>
              <w:ind w:left="720" w:hanging="720"/>
            </w:pPr>
          </w:p>
          <w:p w14:paraId="06AD8985" w14:textId="77777777" w:rsidR="00A36893" w:rsidRDefault="00A36893" w:rsidP="00A36893">
            <w:pPr>
              <w:ind w:left="720" w:hanging="720"/>
            </w:pPr>
          </w:p>
          <w:p w14:paraId="06AD8986" w14:textId="77777777" w:rsidR="00A36893" w:rsidRDefault="00A36893" w:rsidP="00A36893">
            <w:pPr>
              <w:ind w:left="720" w:hanging="720"/>
            </w:pPr>
          </w:p>
          <w:p w14:paraId="06AD8987" w14:textId="77777777" w:rsidR="00A36893" w:rsidRDefault="00A36893" w:rsidP="00A36893">
            <w:pPr>
              <w:ind w:left="720" w:hanging="720"/>
            </w:pPr>
          </w:p>
          <w:p w14:paraId="06AD8988" w14:textId="77777777" w:rsidR="00A36893" w:rsidRDefault="00A36893" w:rsidP="00A36893">
            <w:pPr>
              <w:ind w:left="720" w:hanging="720"/>
            </w:pPr>
          </w:p>
          <w:p w14:paraId="06AD8989" w14:textId="77777777" w:rsidR="00A36893" w:rsidRDefault="00A36893" w:rsidP="00A36893">
            <w:pPr>
              <w:ind w:left="720" w:hanging="720"/>
            </w:pPr>
          </w:p>
          <w:p w14:paraId="06AD898A" w14:textId="77777777" w:rsidR="00A36893" w:rsidRDefault="00A36893" w:rsidP="00A36893">
            <w:pPr>
              <w:ind w:left="720" w:hanging="720"/>
            </w:pPr>
          </w:p>
          <w:p w14:paraId="06AD898B" w14:textId="77777777" w:rsidR="00A36893" w:rsidRDefault="00A36893" w:rsidP="00A36893">
            <w:pPr>
              <w:ind w:left="720" w:hanging="720"/>
            </w:pPr>
          </w:p>
          <w:p w14:paraId="06AD898C" w14:textId="77777777" w:rsidR="00A36893" w:rsidRDefault="00A36893" w:rsidP="00A36893">
            <w:pPr>
              <w:ind w:left="720" w:hanging="720"/>
            </w:pPr>
          </w:p>
          <w:p w14:paraId="06AD898D" w14:textId="77777777" w:rsidR="00A36893" w:rsidRDefault="00A36893" w:rsidP="00A36893">
            <w:pPr>
              <w:ind w:left="720" w:hanging="720"/>
            </w:pPr>
          </w:p>
          <w:p w14:paraId="06AD898E" w14:textId="77777777" w:rsidR="00A36893" w:rsidRDefault="00A36893" w:rsidP="00A36893">
            <w:pPr>
              <w:ind w:left="720" w:hanging="720"/>
            </w:pPr>
          </w:p>
          <w:p w14:paraId="06AD898F" w14:textId="77777777" w:rsidR="00A36893" w:rsidRDefault="00A36893" w:rsidP="00A36893">
            <w:pPr>
              <w:ind w:left="720" w:hanging="720"/>
            </w:pPr>
          </w:p>
          <w:p w14:paraId="06AD8990" w14:textId="77777777" w:rsidR="00A36893" w:rsidRDefault="00A36893" w:rsidP="00A36893">
            <w:pPr>
              <w:ind w:left="720" w:hanging="720"/>
            </w:pPr>
          </w:p>
          <w:p w14:paraId="06AD8991" w14:textId="77777777" w:rsidR="00A36893" w:rsidRDefault="00A36893" w:rsidP="00A36893">
            <w:pPr>
              <w:ind w:left="720" w:hanging="720"/>
            </w:pPr>
          </w:p>
          <w:p w14:paraId="06AD8992" w14:textId="77777777" w:rsidR="00A36893" w:rsidRDefault="00A36893" w:rsidP="00A36893">
            <w:pPr>
              <w:ind w:left="720" w:hanging="720"/>
            </w:pPr>
          </w:p>
          <w:p w14:paraId="06AD8993" w14:textId="77777777" w:rsidR="00A36893" w:rsidRDefault="00A36893" w:rsidP="00A36893">
            <w:pPr>
              <w:ind w:left="720" w:hanging="720"/>
            </w:pPr>
          </w:p>
          <w:p w14:paraId="06AD8994" w14:textId="77777777" w:rsidR="00241F84" w:rsidRDefault="00241F84" w:rsidP="00A36893">
            <w:pPr>
              <w:ind w:left="720" w:hanging="720"/>
            </w:pPr>
          </w:p>
          <w:p w14:paraId="06AD8995" w14:textId="77777777" w:rsidR="00241F84" w:rsidRDefault="00241F84" w:rsidP="00A36893">
            <w:pPr>
              <w:ind w:left="720" w:hanging="720"/>
            </w:pPr>
          </w:p>
          <w:p w14:paraId="06AD8996" w14:textId="77777777" w:rsidR="00241F84" w:rsidRDefault="00241F84" w:rsidP="00A36893">
            <w:pPr>
              <w:ind w:left="720" w:hanging="720"/>
            </w:pPr>
          </w:p>
          <w:p w14:paraId="06AD8997" w14:textId="77777777" w:rsidR="00241F84" w:rsidRDefault="00241F84" w:rsidP="00A36893">
            <w:pPr>
              <w:ind w:left="720" w:hanging="720"/>
            </w:pPr>
          </w:p>
          <w:p w14:paraId="06AD8998" w14:textId="77777777" w:rsidR="00241F84" w:rsidRDefault="00241F84" w:rsidP="00A36893">
            <w:pPr>
              <w:ind w:left="720" w:hanging="720"/>
            </w:pPr>
          </w:p>
          <w:p w14:paraId="06AD8999" w14:textId="77777777" w:rsidR="00A36893" w:rsidRDefault="00A36893" w:rsidP="00A36893">
            <w:pPr>
              <w:ind w:left="720" w:hanging="720"/>
            </w:pPr>
          </w:p>
          <w:tbl>
            <w:tblPr>
              <w:tblStyle w:val="TableGrid"/>
              <w:tblpPr w:leftFromText="181" w:rightFromText="181" w:vertAnchor="page" w:horzAnchor="margin" w:tblpXSpec="right" w:tblpY="104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99B" w14:textId="77777777" w:rsidTr="00241F84">
              <w:tc>
                <w:tcPr>
                  <w:tcW w:w="1842" w:type="dxa"/>
                  <w:gridSpan w:val="2"/>
                </w:tcPr>
                <w:p w14:paraId="06AD899A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99F" w14:textId="77777777" w:rsidTr="00241F84">
              <w:tc>
                <w:tcPr>
                  <w:tcW w:w="736" w:type="dxa"/>
                </w:tcPr>
                <w:p w14:paraId="06AD899C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99D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99E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A2" w14:textId="77777777" w:rsidTr="00241F84">
              <w:tc>
                <w:tcPr>
                  <w:tcW w:w="736" w:type="dxa"/>
                </w:tcPr>
                <w:p w14:paraId="06AD89A0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9A1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A5" w14:textId="77777777" w:rsidTr="00241F84">
              <w:tc>
                <w:tcPr>
                  <w:tcW w:w="736" w:type="dxa"/>
                </w:tcPr>
                <w:p w14:paraId="06AD89A3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9A4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9A6" w14:textId="77777777" w:rsidR="00A36893" w:rsidRDefault="00A36893" w:rsidP="00A36893">
            <w:pPr>
              <w:ind w:left="720" w:hanging="720"/>
            </w:pPr>
          </w:p>
          <w:p w14:paraId="06AD89A7" w14:textId="77777777" w:rsidR="00A36893" w:rsidRDefault="00A36893" w:rsidP="00A36893">
            <w:pPr>
              <w:ind w:left="720" w:hanging="720"/>
            </w:pPr>
          </w:p>
          <w:p w14:paraId="06AD89A8" w14:textId="77777777" w:rsidR="003C730A" w:rsidRDefault="003C730A" w:rsidP="00A36893">
            <w:pPr>
              <w:ind w:left="720" w:hanging="720"/>
            </w:pPr>
          </w:p>
          <w:p w14:paraId="06AD89A9" w14:textId="77777777" w:rsidR="00A36893" w:rsidRDefault="00A36893" w:rsidP="00A36893">
            <w:pPr>
              <w:ind w:left="720" w:hanging="720"/>
            </w:pPr>
          </w:p>
          <w:p w14:paraId="06AD89AA" w14:textId="77777777" w:rsidR="00A36893" w:rsidRDefault="00A36893" w:rsidP="00A36893">
            <w:pPr>
              <w:ind w:left="720" w:hanging="720"/>
            </w:pPr>
          </w:p>
          <w:p w14:paraId="06AD89AB" w14:textId="77777777" w:rsidR="00A36893" w:rsidRDefault="00A36893" w:rsidP="00A36893">
            <w:pPr>
              <w:ind w:left="720" w:hanging="720"/>
            </w:pPr>
          </w:p>
          <w:p w14:paraId="06AD89AC" w14:textId="77777777" w:rsidR="00A36893" w:rsidRDefault="00A36893" w:rsidP="00A36893">
            <w:pPr>
              <w:ind w:left="720" w:hanging="720"/>
            </w:pPr>
          </w:p>
          <w:p w14:paraId="06AD89AD" w14:textId="77777777" w:rsidR="00A36893" w:rsidRDefault="00A36893" w:rsidP="00A36893">
            <w:pPr>
              <w:ind w:left="720" w:hanging="720"/>
            </w:pPr>
          </w:p>
          <w:p w14:paraId="06AD89AE" w14:textId="77777777" w:rsidR="004F6945" w:rsidRDefault="004F6945" w:rsidP="00D52EF6">
            <w:pPr>
              <w:ind w:left="720" w:hanging="720"/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4"/>
        <w:tblW w:w="10740" w:type="dxa"/>
        <w:tblLook w:val="04A0" w:firstRow="1" w:lastRow="0" w:firstColumn="1" w:lastColumn="0" w:noHBand="0" w:noVBand="1"/>
      </w:tblPr>
      <w:tblGrid>
        <w:gridCol w:w="526"/>
        <w:gridCol w:w="10214"/>
      </w:tblGrid>
      <w:tr w:rsidR="00B53FB0" w:rsidRPr="00915394" w14:paraId="06AD89B3" w14:textId="77777777" w:rsidTr="00B53FB0">
        <w:tc>
          <w:tcPr>
            <w:tcW w:w="526" w:type="dxa"/>
            <w:shd w:val="clear" w:color="auto" w:fill="FF7171"/>
          </w:tcPr>
          <w:p w14:paraId="06AD89B0" w14:textId="77777777" w:rsidR="00B53FB0" w:rsidRPr="00915394" w:rsidRDefault="00B53FB0" w:rsidP="004F6945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214" w:type="dxa"/>
            <w:shd w:val="clear" w:color="auto" w:fill="FF7171"/>
          </w:tcPr>
          <w:p w14:paraId="06AD89B1" w14:textId="77777777" w:rsidR="00B53FB0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Determine</w:t>
            </w:r>
            <w:r w:rsidRPr="005D6A1A">
              <w:rPr>
                <w:b/>
                <w:sz w:val="24"/>
                <w:szCs w:val="24"/>
              </w:rPr>
              <w:t xml:space="preserve"> the adequacy of the PD</w:t>
            </w:r>
            <w:r>
              <w:rPr>
                <w:b/>
                <w:sz w:val="24"/>
                <w:szCs w:val="24"/>
              </w:rPr>
              <w:t>’</w:t>
            </w:r>
            <w:r w:rsidRPr="005D6A1A">
              <w:rPr>
                <w:b/>
                <w:sz w:val="24"/>
                <w:szCs w:val="24"/>
              </w:rPr>
              <w:t xml:space="preserve">s mechanisms through which they ensure all </w:t>
            </w:r>
            <w:proofErr w:type="spellStart"/>
            <w:r w:rsidRPr="005D6A1A">
              <w:rPr>
                <w:b/>
                <w:sz w:val="24"/>
                <w:szCs w:val="24"/>
              </w:rPr>
              <w:t>dutyholders</w:t>
            </w:r>
            <w:proofErr w:type="spellEnd"/>
            <w:r w:rsidRPr="005D6A1A">
              <w:rPr>
                <w:b/>
                <w:sz w:val="24"/>
                <w:szCs w:val="24"/>
              </w:rPr>
              <w:t xml:space="preserve"> co-</w:t>
            </w:r>
          </w:p>
          <w:p w14:paraId="06AD89B2" w14:textId="77777777" w:rsidR="00B53FB0" w:rsidRPr="005D6A1A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operate and c</w:t>
            </w:r>
            <w:r>
              <w:rPr>
                <w:b/>
                <w:sz w:val="24"/>
                <w:szCs w:val="24"/>
              </w:rPr>
              <w:t>o-ordinate matters relating to health and safety</w:t>
            </w:r>
            <w:r w:rsidRPr="005D6A1A">
              <w:rPr>
                <w:b/>
                <w:sz w:val="24"/>
                <w:szCs w:val="24"/>
              </w:rPr>
              <w:t xml:space="preserve"> in the pre</w:t>
            </w:r>
            <w:r>
              <w:rPr>
                <w:b/>
                <w:sz w:val="24"/>
                <w:szCs w:val="24"/>
              </w:rPr>
              <w:t>-</w:t>
            </w:r>
            <w:r w:rsidRPr="005D6A1A">
              <w:rPr>
                <w:b/>
                <w:sz w:val="24"/>
                <w:szCs w:val="24"/>
              </w:rPr>
              <w:t>construction phase.</w:t>
            </w:r>
          </w:p>
        </w:tc>
      </w:tr>
      <w:tr w:rsidR="00991252" w:rsidRPr="00991252" w14:paraId="06AD89C0" w14:textId="77777777" w:rsidTr="00B53FB0">
        <w:trPr>
          <w:trHeight w:val="1514"/>
        </w:trPr>
        <w:tc>
          <w:tcPr>
            <w:tcW w:w="526" w:type="dxa"/>
          </w:tcPr>
          <w:p w14:paraId="06AD89B4" w14:textId="77777777" w:rsidR="00082DB0" w:rsidRDefault="00082DB0" w:rsidP="004F69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9B5" w14:textId="77777777" w:rsidR="00991252" w:rsidRDefault="00991252" w:rsidP="004F69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  <w:p w14:paraId="06AD89B6" w14:textId="77777777" w:rsidR="00991252" w:rsidRDefault="00991252" w:rsidP="004F6945">
            <w:pPr>
              <w:rPr>
                <w:rFonts w:cs="Arial"/>
                <w:sz w:val="24"/>
                <w:szCs w:val="24"/>
              </w:rPr>
            </w:pPr>
          </w:p>
          <w:p w14:paraId="06AD89B7" w14:textId="77777777" w:rsidR="00991252" w:rsidRDefault="00991252" w:rsidP="00524866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b</w:t>
            </w:r>
          </w:p>
          <w:p w14:paraId="06AD89B8" w14:textId="77777777" w:rsidR="00423426" w:rsidRDefault="00423426" w:rsidP="00524866">
            <w:pPr>
              <w:rPr>
                <w:rFonts w:cs="Arial"/>
                <w:sz w:val="24"/>
                <w:szCs w:val="24"/>
              </w:rPr>
            </w:pPr>
          </w:p>
          <w:p w14:paraId="06AD89B9" w14:textId="77777777" w:rsidR="00423426" w:rsidRPr="00991252" w:rsidRDefault="00423426" w:rsidP="005248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214" w:type="dxa"/>
          </w:tcPr>
          <w:p w14:paraId="06AD89BA" w14:textId="77777777" w:rsidR="00082DB0" w:rsidRDefault="00082DB0" w:rsidP="00A36893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BB" w14:textId="77777777" w:rsidR="00991252" w:rsidRDefault="00233613" w:rsidP="00A36893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Early </w:t>
            </w:r>
            <w:r w:rsidR="00A36893">
              <w:rPr>
                <w:rFonts w:cs="Arial"/>
                <w:sz w:val="24"/>
                <w:szCs w:val="24"/>
              </w:rPr>
              <w:t>contractor involvement</w:t>
            </w:r>
          </w:p>
          <w:p w14:paraId="06AD89BC" w14:textId="77777777" w:rsidR="00A36893" w:rsidRDefault="00A36893" w:rsidP="00A36893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BD" w14:textId="77777777" w:rsidR="00A36893" w:rsidRDefault="00233613" w:rsidP="00A36893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A36893">
              <w:rPr>
                <w:rFonts w:cs="Arial"/>
                <w:sz w:val="24"/>
                <w:szCs w:val="24"/>
              </w:rPr>
              <w:t xml:space="preserve">ssues raised </w:t>
            </w:r>
            <w:r>
              <w:rPr>
                <w:rFonts w:cs="Arial"/>
                <w:sz w:val="24"/>
                <w:szCs w:val="24"/>
              </w:rPr>
              <w:t>at reviews are considered/resolved</w:t>
            </w:r>
          </w:p>
          <w:p w14:paraId="06AD89BE" w14:textId="77777777" w:rsidR="00A36893" w:rsidRDefault="00A36893" w:rsidP="00A36893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9BF" w14:textId="77777777" w:rsidR="00A36893" w:rsidRPr="00991252" w:rsidRDefault="0031767F" w:rsidP="0031767F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Continued c</w:t>
            </w:r>
            <w:r w:rsidR="00423426">
              <w:rPr>
                <w:rFonts w:cs="Arial"/>
                <w:sz w:val="24"/>
                <w:szCs w:val="24"/>
              </w:rPr>
              <w:t>lient involvement</w:t>
            </w:r>
          </w:p>
        </w:tc>
      </w:tr>
      <w:tr w:rsidR="00991252" w14:paraId="06AD89FD" w14:textId="77777777" w:rsidTr="00D07654">
        <w:trPr>
          <w:trHeight w:val="12303"/>
        </w:trPr>
        <w:tc>
          <w:tcPr>
            <w:tcW w:w="10740" w:type="dxa"/>
            <w:gridSpan w:val="2"/>
          </w:tcPr>
          <w:p w14:paraId="06AD89C1" w14:textId="77777777" w:rsidR="00082DB0" w:rsidRPr="00A36893" w:rsidRDefault="00082DB0" w:rsidP="00082DB0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36893">
              <w:t xml:space="preserve">What mechanisms does the PD have to ensure the </w:t>
            </w:r>
            <w:r w:rsidR="00374B92">
              <w:t>c</w:t>
            </w:r>
            <w:r w:rsidRPr="00A36893">
              <w:t xml:space="preserve">lient, any advisers, and other parties involved in </w:t>
            </w:r>
          </w:p>
          <w:p w14:paraId="06AD89C2" w14:textId="77777777" w:rsidR="00082DB0" w:rsidRPr="00A36893" w:rsidRDefault="00082DB0" w:rsidP="00082DB0">
            <w:pPr>
              <w:ind w:left="1080" w:hanging="720"/>
            </w:pPr>
            <w:r w:rsidRPr="00A36893">
              <w:t xml:space="preserve">the pre-construction phase </w:t>
            </w:r>
            <w:proofErr w:type="gramStart"/>
            <w:r w:rsidRPr="00A36893">
              <w:t>are</w:t>
            </w:r>
            <w:proofErr w:type="gramEnd"/>
            <w:r w:rsidRPr="00A36893">
              <w:t xml:space="preserve"> able to contribute information, and raise concerns about risks.</w:t>
            </w:r>
          </w:p>
          <w:p w14:paraId="06AD89C3" w14:textId="77777777" w:rsidR="00082DB0" w:rsidRPr="00A36893" w:rsidRDefault="00082DB0" w:rsidP="00082DB0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36893">
              <w:t xml:space="preserve">How does the PD work with the client in terms of progress updates, managing variations, changes </w:t>
            </w:r>
            <w:proofErr w:type="gramStart"/>
            <w:r w:rsidRPr="00A36893">
              <w:t>to</w:t>
            </w:r>
            <w:proofErr w:type="gramEnd"/>
            <w:r w:rsidRPr="00A36893">
              <w:t xml:space="preserve"> </w:t>
            </w:r>
          </w:p>
          <w:p w14:paraId="06AD89C4" w14:textId="77777777" w:rsidR="00082DB0" w:rsidRPr="00A36893" w:rsidRDefault="00082DB0" w:rsidP="00082DB0">
            <w:pPr>
              <w:ind w:left="1080" w:hanging="720"/>
            </w:pPr>
            <w:r w:rsidRPr="00A36893">
              <w:t>scope and raising risks / concerns</w:t>
            </w:r>
          </w:p>
          <w:p w14:paraId="06AD89C5" w14:textId="77777777" w:rsidR="00423426" w:rsidRDefault="00423426" w:rsidP="00423426">
            <w:pPr>
              <w:ind w:left="720" w:hanging="720"/>
            </w:pPr>
          </w:p>
          <w:p w14:paraId="06AD89C6" w14:textId="77777777" w:rsidR="00423426" w:rsidRDefault="00423426" w:rsidP="00423426">
            <w:pPr>
              <w:ind w:left="720" w:hanging="720"/>
            </w:pPr>
          </w:p>
          <w:p w14:paraId="06AD89C7" w14:textId="77777777" w:rsidR="00423426" w:rsidRDefault="00423426" w:rsidP="00423426">
            <w:pPr>
              <w:ind w:left="720" w:hanging="720"/>
            </w:pPr>
          </w:p>
          <w:p w14:paraId="06AD89C8" w14:textId="77777777" w:rsidR="00423426" w:rsidRDefault="00423426" w:rsidP="00423426">
            <w:pPr>
              <w:ind w:left="720" w:hanging="720"/>
            </w:pPr>
          </w:p>
          <w:p w14:paraId="06AD89C9" w14:textId="77777777" w:rsidR="00423426" w:rsidRDefault="00423426" w:rsidP="00423426">
            <w:pPr>
              <w:ind w:left="720" w:hanging="720"/>
            </w:pPr>
          </w:p>
          <w:p w14:paraId="06AD89CA" w14:textId="77777777" w:rsidR="00423426" w:rsidRDefault="00423426" w:rsidP="00423426">
            <w:pPr>
              <w:ind w:left="720" w:hanging="720"/>
            </w:pPr>
          </w:p>
          <w:p w14:paraId="06AD89CB" w14:textId="77777777" w:rsidR="00423426" w:rsidRDefault="00423426" w:rsidP="00423426">
            <w:pPr>
              <w:ind w:left="720" w:hanging="720"/>
            </w:pPr>
          </w:p>
          <w:p w14:paraId="06AD89CC" w14:textId="77777777" w:rsidR="00423426" w:rsidRDefault="00423426" w:rsidP="00423426">
            <w:pPr>
              <w:ind w:left="720" w:hanging="720"/>
            </w:pPr>
          </w:p>
          <w:p w14:paraId="06AD89CD" w14:textId="77777777" w:rsidR="00423426" w:rsidRDefault="00423426" w:rsidP="00423426">
            <w:pPr>
              <w:ind w:left="720" w:hanging="720"/>
            </w:pPr>
          </w:p>
          <w:p w14:paraId="06AD89CE" w14:textId="77777777" w:rsidR="00423426" w:rsidRDefault="00423426" w:rsidP="00423426">
            <w:pPr>
              <w:ind w:left="720" w:hanging="720"/>
            </w:pPr>
          </w:p>
          <w:p w14:paraId="06AD89CF" w14:textId="77777777" w:rsidR="00423426" w:rsidRDefault="00423426" w:rsidP="00423426">
            <w:pPr>
              <w:ind w:left="720" w:hanging="720"/>
            </w:pPr>
          </w:p>
          <w:p w14:paraId="06AD89D0" w14:textId="77777777" w:rsidR="00423426" w:rsidRDefault="00423426" w:rsidP="00423426">
            <w:pPr>
              <w:ind w:left="720" w:hanging="720"/>
            </w:pPr>
          </w:p>
          <w:p w14:paraId="06AD89D1" w14:textId="77777777" w:rsidR="00423426" w:rsidRDefault="00423426" w:rsidP="00423426">
            <w:pPr>
              <w:ind w:left="720" w:hanging="720"/>
            </w:pPr>
          </w:p>
          <w:p w14:paraId="06AD89D2" w14:textId="77777777" w:rsidR="00423426" w:rsidRDefault="00423426" w:rsidP="00423426">
            <w:pPr>
              <w:ind w:left="720" w:hanging="720"/>
            </w:pPr>
          </w:p>
          <w:p w14:paraId="06AD89D3" w14:textId="77777777" w:rsidR="00423426" w:rsidRDefault="00423426" w:rsidP="00423426">
            <w:pPr>
              <w:ind w:left="720" w:hanging="720"/>
            </w:pPr>
          </w:p>
          <w:p w14:paraId="06AD89D4" w14:textId="77777777" w:rsidR="00423426" w:rsidRDefault="00423426" w:rsidP="00423426">
            <w:pPr>
              <w:ind w:left="720" w:hanging="720"/>
            </w:pPr>
          </w:p>
          <w:p w14:paraId="06AD89D5" w14:textId="77777777" w:rsidR="00423426" w:rsidRDefault="00423426" w:rsidP="00423426">
            <w:pPr>
              <w:ind w:left="720" w:hanging="720"/>
            </w:pPr>
          </w:p>
          <w:p w14:paraId="06AD89D6" w14:textId="77777777" w:rsidR="00423426" w:rsidRDefault="00423426" w:rsidP="00423426">
            <w:pPr>
              <w:ind w:left="720" w:hanging="720"/>
            </w:pPr>
          </w:p>
          <w:p w14:paraId="06AD89D7" w14:textId="77777777" w:rsidR="00423426" w:rsidRDefault="00423426" w:rsidP="00423426">
            <w:pPr>
              <w:ind w:left="720" w:hanging="720"/>
            </w:pPr>
          </w:p>
          <w:p w14:paraId="06AD89D8" w14:textId="77777777" w:rsidR="00423426" w:rsidRDefault="00423426" w:rsidP="00423426">
            <w:pPr>
              <w:ind w:left="720" w:hanging="720"/>
            </w:pPr>
          </w:p>
          <w:p w14:paraId="06AD89D9" w14:textId="77777777" w:rsidR="00423426" w:rsidRDefault="00423426" w:rsidP="00423426">
            <w:pPr>
              <w:ind w:left="720" w:hanging="720"/>
            </w:pPr>
          </w:p>
          <w:p w14:paraId="06AD89DA" w14:textId="77777777" w:rsidR="00423426" w:rsidRDefault="00423426" w:rsidP="00423426">
            <w:pPr>
              <w:ind w:left="720" w:hanging="720"/>
            </w:pPr>
          </w:p>
          <w:p w14:paraId="06AD89DB" w14:textId="77777777" w:rsidR="00423426" w:rsidRDefault="00423426" w:rsidP="00423426">
            <w:pPr>
              <w:ind w:left="720" w:hanging="720"/>
            </w:pPr>
          </w:p>
          <w:p w14:paraId="06AD89DC" w14:textId="77777777" w:rsidR="00423426" w:rsidRDefault="00423426" w:rsidP="00423426">
            <w:pPr>
              <w:ind w:left="720" w:hanging="720"/>
            </w:pPr>
          </w:p>
          <w:p w14:paraId="06AD89DD" w14:textId="77777777" w:rsidR="00423426" w:rsidRDefault="00423426" w:rsidP="00423426">
            <w:pPr>
              <w:ind w:left="720" w:hanging="720"/>
            </w:pPr>
          </w:p>
          <w:p w14:paraId="06AD89DE" w14:textId="77777777" w:rsidR="00423426" w:rsidRDefault="00423426" w:rsidP="00423426">
            <w:pPr>
              <w:ind w:left="720" w:hanging="720"/>
            </w:pPr>
          </w:p>
          <w:p w14:paraId="06AD89DF" w14:textId="77777777" w:rsidR="00423426" w:rsidRDefault="00423426" w:rsidP="00423426">
            <w:pPr>
              <w:ind w:left="720" w:hanging="720"/>
            </w:pPr>
          </w:p>
          <w:p w14:paraId="06AD89E0" w14:textId="77777777" w:rsidR="00423426" w:rsidRDefault="00423426" w:rsidP="00423426">
            <w:pPr>
              <w:ind w:left="720" w:hanging="720"/>
            </w:pPr>
          </w:p>
          <w:p w14:paraId="06AD89E1" w14:textId="77777777" w:rsidR="00423426" w:rsidRDefault="00423426" w:rsidP="00423426">
            <w:pPr>
              <w:ind w:left="720" w:hanging="720"/>
            </w:pPr>
          </w:p>
          <w:p w14:paraId="06AD89E2" w14:textId="77777777" w:rsidR="00423426" w:rsidRDefault="00423426" w:rsidP="00423426">
            <w:pPr>
              <w:ind w:left="720" w:hanging="720"/>
            </w:pPr>
          </w:p>
          <w:p w14:paraId="06AD89E3" w14:textId="77777777" w:rsidR="00423426" w:rsidRDefault="00423426" w:rsidP="00423426">
            <w:pPr>
              <w:ind w:left="720" w:hanging="720"/>
            </w:pPr>
          </w:p>
          <w:p w14:paraId="06AD89E4" w14:textId="77777777" w:rsidR="00241F84" w:rsidRDefault="00241F84" w:rsidP="00423426">
            <w:pPr>
              <w:ind w:left="720" w:hanging="720"/>
            </w:pPr>
          </w:p>
          <w:p w14:paraId="06AD89E5" w14:textId="77777777" w:rsidR="00423426" w:rsidRDefault="00423426" w:rsidP="00423426">
            <w:pPr>
              <w:ind w:left="720" w:hanging="720"/>
            </w:pPr>
          </w:p>
          <w:tbl>
            <w:tblPr>
              <w:tblStyle w:val="TableGrid"/>
              <w:tblpPr w:leftFromText="181" w:rightFromText="181" w:vertAnchor="page" w:horzAnchor="margin" w:tblpXSpec="right" w:tblpY="10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9E7" w14:textId="77777777" w:rsidTr="00241F84">
              <w:tc>
                <w:tcPr>
                  <w:tcW w:w="1842" w:type="dxa"/>
                  <w:gridSpan w:val="2"/>
                </w:tcPr>
                <w:p w14:paraId="06AD89E6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9EB" w14:textId="77777777" w:rsidTr="00241F84">
              <w:tc>
                <w:tcPr>
                  <w:tcW w:w="736" w:type="dxa"/>
                </w:tcPr>
                <w:p w14:paraId="06AD89E8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9E9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9EA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EE" w14:textId="77777777" w:rsidTr="00241F84">
              <w:tc>
                <w:tcPr>
                  <w:tcW w:w="736" w:type="dxa"/>
                </w:tcPr>
                <w:p w14:paraId="06AD89EC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9ED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9F1" w14:textId="77777777" w:rsidTr="00241F84">
              <w:tc>
                <w:tcPr>
                  <w:tcW w:w="736" w:type="dxa"/>
                </w:tcPr>
                <w:p w14:paraId="06AD89EF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9F0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9F2" w14:textId="77777777" w:rsidR="00423426" w:rsidRDefault="00423426" w:rsidP="00423426">
            <w:pPr>
              <w:ind w:left="720" w:hanging="720"/>
            </w:pPr>
          </w:p>
          <w:p w14:paraId="06AD89F3" w14:textId="77777777" w:rsidR="00423426" w:rsidRDefault="00423426" w:rsidP="00423426">
            <w:pPr>
              <w:ind w:left="720" w:hanging="720"/>
            </w:pPr>
          </w:p>
          <w:p w14:paraId="06AD89F4" w14:textId="77777777" w:rsidR="00423426" w:rsidRDefault="00423426" w:rsidP="00423426">
            <w:pPr>
              <w:ind w:left="720" w:hanging="720"/>
            </w:pPr>
          </w:p>
          <w:p w14:paraId="06AD89F5" w14:textId="77777777" w:rsidR="00423426" w:rsidRDefault="00423426" w:rsidP="00423426">
            <w:pPr>
              <w:ind w:left="720" w:hanging="720"/>
            </w:pPr>
          </w:p>
          <w:p w14:paraId="06AD89F6" w14:textId="77777777" w:rsidR="00423426" w:rsidRDefault="00423426" w:rsidP="00423426">
            <w:pPr>
              <w:ind w:left="720" w:hanging="720"/>
            </w:pPr>
          </w:p>
          <w:p w14:paraId="06AD89F7" w14:textId="77777777" w:rsidR="003C730A" w:rsidRDefault="003C730A" w:rsidP="00423426">
            <w:pPr>
              <w:ind w:left="720" w:hanging="720"/>
            </w:pPr>
          </w:p>
          <w:p w14:paraId="06AD89F8" w14:textId="77777777" w:rsidR="00423426" w:rsidRDefault="00423426" w:rsidP="00423426">
            <w:pPr>
              <w:ind w:left="720" w:hanging="720"/>
            </w:pPr>
          </w:p>
          <w:p w14:paraId="06AD89F9" w14:textId="77777777" w:rsidR="00423426" w:rsidRDefault="00423426" w:rsidP="00423426">
            <w:pPr>
              <w:ind w:left="720" w:hanging="720"/>
            </w:pPr>
          </w:p>
          <w:p w14:paraId="06AD89FA" w14:textId="77777777" w:rsidR="00423426" w:rsidRDefault="00423426" w:rsidP="00423426">
            <w:pPr>
              <w:ind w:left="720" w:hanging="720"/>
            </w:pPr>
          </w:p>
          <w:p w14:paraId="06AD89FB" w14:textId="77777777" w:rsidR="00423426" w:rsidRDefault="00423426" w:rsidP="00423426">
            <w:pPr>
              <w:ind w:left="720" w:hanging="720"/>
            </w:pPr>
          </w:p>
          <w:p w14:paraId="06AD89FC" w14:textId="77777777" w:rsidR="00991252" w:rsidRDefault="00991252" w:rsidP="00082DB0">
            <w:pPr>
              <w:ind w:left="720" w:hanging="720"/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9930"/>
      </w:tblGrid>
      <w:tr w:rsidR="00B53FB0" w:rsidRPr="00915394" w14:paraId="06AD8A00" w14:textId="77777777" w:rsidTr="00B53FB0">
        <w:tc>
          <w:tcPr>
            <w:tcW w:w="526" w:type="dxa"/>
            <w:shd w:val="clear" w:color="auto" w:fill="FF7171"/>
          </w:tcPr>
          <w:p w14:paraId="06AD89FE" w14:textId="77777777" w:rsidR="00B53FB0" w:rsidRPr="00915394" w:rsidRDefault="00B53FB0" w:rsidP="002765FF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156" w:type="dxa"/>
            <w:shd w:val="clear" w:color="auto" w:fill="FF7171"/>
          </w:tcPr>
          <w:p w14:paraId="06AD89FF" w14:textId="77777777" w:rsidR="00B53FB0" w:rsidRPr="005D6A1A" w:rsidRDefault="00B53FB0" w:rsidP="00B0785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5D6A1A">
              <w:rPr>
                <w:b/>
                <w:sz w:val="24"/>
                <w:szCs w:val="24"/>
              </w:rPr>
              <w:t>etermine whether the PD</w:t>
            </w:r>
            <w:r>
              <w:rPr>
                <w:b/>
                <w:sz w:val="24"/>
                <w:szCs w:val="24"/>
              </w:rPr>
              <w:t xml:space="preserve"> has an effective</w:t>
            </w:r>
            <w:r w:rsidRPr="005D6A1A">
              <w:rPr>
                <w:b/>
                <w:sz w:val="24"/>
                <w:szCs w:val="24"/>
              </w:rPr>
              <w:t xml:space="preserve"> process for ensuring designers comply</w:t>
            </w:r>
            <w:r>
              <w:rPr>
                <w:b/>
                <w:sz w:val="24"/>
                <w:szCs w:val="24"/>
              </w:rPr>
              <w:t xml:space="preserve"> with their duties.</w:t>
            </w:r>
          </w:p>
        </w:tc>
      </w:tr>
      <w:tr w:rsidR="00991252" w:rsidRPr="00991252" w14:paraId="06AD8A0E" w14:textId="77777777" w:rsidTr="00B53FB0">
        <w:trPr>
          <w:trHeight w:val="1533"/>
        </w:trPr>
        <w:tc>
          <w:tcPr>
            <w:tcW w:w="526" w:type="dxa"/>
          </w:tcPr>
          <w:p w14:paraId="06AD8A01" w14:textId="77777777" w:rsidR="00082DB0" w:rsidRDefault="00082DB0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A02" w14:textId="77777777" w:rsidR="00991252" w:rsidRDefault="00991252" w:rsidP="002765FF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a</w:t>
            </w:r>
          </w:p>
          <w:p w14:paraId="06AD8A03" w14:textId="77777777" w:rsidR="00991252" w:rsidRPr="00991252" w:rsidRDefault="00991252" w:rsidP="002765FF">
            <w:pPr>
              <w:rPr>
                <w:rFonts w:cs="Arial"/>
                <w:sz w:val="24"/>
                <w:szCs w:val="24"/>
              </w:rPr>
            </w:pPr>
          </w:p>
          <w:p w14:paraId="06AD8A04" w14:textId="77777777" w:rsidR="00991252" w:rsidRDefault="00991252" w:rsidP="002765FF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b</w:t>
            </w:r>
          </w:p>
          <w:p w14:paraId="06AD8A05" w14:textId="77777777" w:rsidR="00991252" w:rsidRPr="00991252" w:rsidRDefault="00991252" w:rsidP="002765FF">
            <w:pPr>
              <w:rPr>
                <w:rFonts w:cs="Arial"/>
                <w:sz w:val="24"/>
                <w:szCs w:val="24"/>
              </w:rPr>
            </w:pPr>
          </w:p>
          <w:p w14:paraId="06AD8A06" w14:textId="77777777" w:rsidR="00991252" w:rsidRDefault="00991252" w:rsidP="002765FF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c</w:t>
            </w:r>
          </w:p>
          <w:p w14:paraId="06AD8A07" w14:textId="77777777" w:rsidR="00991252" w:rsidRPr="00991252" w:rsidRDefault="00991252" w:rsidP="002765F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56" w:type="dxa"/>
          </w:tcPr>
          <w:p w14:paraId="06AD8A08" w14:textId="77777777" w:rsidR="00082DB0" w:rsidRDefault="00082DB0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A09" w14:textId="77777777" w:rsidR="00991252" w:rsidRDefault="00423426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Evidence that risks are mitigated through design</w:t>
            </w:r>
            <w:r w:rsidR="00374B92">
              <w:rPr>
                <w:rFonts w:cs="Arial"/>
                <w:sz w:val="24"/>
                <w:szCs w:val="24"/>
              </w:rPr>
              <w:t xml:space="preserve"> </w:t>
            </w:r>
          </w:p>
          <w:p w14:paraId="06AD8A0A" w14:textId="77777777" w:rsidR="00423426" w:rsidRDefault="00423426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A0B" w14:textId="77777777" w:rsidR="00423426" w:rsidRDefault="00423426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 is question</w:t>
            </w:r>
            <w:r w:rsidR="0031767F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sub designer</w:t>
            </w:r>
            <w:r w:rsidR="00374B92">
              <w:rPr>
                <w:rFonts w:cs="Arial"/>
                <w:sz w:val="24"/>
                <w:szCs w:val="24"/>
              </w:rPr>
              <w:t>s including temporary works designers</w:t>
            </w:r>
          </w:p>
          <w:p w14:paraId="06AD8A0C" w14:textId="77777777" w:rsidR="00423426" w:rsidRDefault="00423426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A0D" w14:textId="77777777" w:rsidR="00423426" w:rsidRPr="00991252" w:rsidRDefault="0031767F" w:rsidP="0031767F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There is e</w:t>
            </w:r>
            <w:r w:rsidR="00D03018">
              <w:rPr>
                <w:rFonts w:cs="Arial"/>
                <w:sz w:val="24"/>
                <w:szCs w:val="24"/>
              </w:rPr>
              <w:t>ffective m</w:t>
            </w:r>
            <w:r w:rsidR="00423426">
              <w:rPr>
                <w:rFonts w:cs="Arial"/>
                <w:sz w:val="24"/>
                <w:szCs w:val="24"/>
              </w:rPr>
              <w:t>anagement of design changes</w:t>
            </w:r>
          </w:p>
        </w:tc>
      </w:tr>
      <w:tr w:rsidR="00991252" w14:paraId="06AD8A46" w14:textId="77777777" w:rsidTr="00276053">
        <w:trPr>
          <w:trHeight w:val="10896"/>
        </w:trPr>
        <w:tc>
          <w:tcPr>
            <w:tcW w:w="10682" w:type="dxa"/>
            <w:gridSpan w:val="2"/>
          </w:tcPr>
          <w:p w14:paraId="06AD8A0F" w14:textId="77777777" w:rsidR="00423426" w:rsidRDefault="00423426" w:rsidP="00423426">
            <w:pPr>
              <w:ind w:left="720" w:hanging="720"/>
            </w:pPr>
          </w:p>
          <w:p w14:paraId="06AD8A10" w14:textId="77777777" w:rsidR="00082DB0" w:rsidRPr="00423426" w:rsidRDefault="00082DB0" w:rsidP="00BA39DB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423426">
              <w:t xml:space="preserve">What </w:t>
            </w:r>
            <w:r w:rsidR="00BA39DB">
              <w:t xml:space="preserve">process does </w:t>
            </w:r>
            <w:r w:rsidRPr="00423426">
              <w:t xml:space="preserve">the PD </w:t>
            </w:r>
            <w:r w:rsidR="00BA39DB">
              <w:t>have</w:t>
            </w:r>
            <w:r w:rsidRPr="00423426">
              <w:t xml:space="preserve"> to ensure that risk elimination, reduction, and control through</w:t>
            </w:r>
            <w:r w:rsidR="00BA39DB">
              <w:t xml:space="preserve"> </w:t>
            </w:r>
            <w:r w:rsidRPr="00423426">
              <w:t>subsequent design is being f</w:t>
            </w:r>
            <w:r w:rsidR="00BA39DB">
              <w:t>ollowed out. Are RAG lists used?</w:t>
            </w:r>
          </w:p>
          <w:p w14:paraId="06AD8A11" w14:textId="77777777" w:rsidR="00082DB0" w:rsidRPr="00423426" w:rsidRDefault="00082DB0" w:rsidP="00BA39DB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423426">
              <w:t xml:space="preserve">How does the PD ensure independent scrutiny and challenge of others’ designs, where this may be necessary, in the event that they may not have the specific </w:t>
            </w:r>
            <w:proofErr w:type="gramStart"/>
            <w:r w:rsidRPr="00423426">
              <w:t>expertise</w:t>
            </w:r>
            <w:proofErr w:type="gramEnd"/>
          </w:p>
          <w:p w14:paraId="06AD8A12" w14:textId="77777777" w:rsidR="00082DB0" w:rsidRPr="00423426" w:rsidRDefault="00082DB0" w:rsidP="00BA39DB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423426">
              <w:t xml:space="preserve">How does the PD manage design changes, and ensure all designers are kept informed of relevant </w:t>
            </w:r>
            <w:proofErr w:type="gramStart"/>
            <w:r w:rsidRPr="00423426">
              <w:t>updates</w:t>
            </w:r>
            <w:proofErr w:type="gramEnd"/>
          </w:p>
          <w:p w14:paraId="06AD8A13" w14:textId="77777777" w:rsidR="00082DB0" w:rsidRDefault="00082DB0" w:rsidP="00BA39DB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423426">
              <w:t>How are risks identified, controlled and information on key risks widely disseminated through a common data environment i.e. risk central register.</w:t>
            </w:r>
          </w:p>
          <w:p w14:paraId="06AD8A14" w14:textId="77777777" w:rsidR="00082DB0" w:rsidRPr="00423426" w:rsidRDefault="00BA39DB" w:rsidP="00BA39DB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 xml:space="preserve">How does the PD ensure practical </w:t>
            </w:r>
            <w:r w:rsidR="00082DB0">
              <w:t>risk reduction</w:t>
            </w:r>
            <w:r>
              <w:t xml:space="preserve">: </w:t>
            </w:r>
            <w:r w:rsidR="00082DB0">
              <w:t xml:space="preserve">Health issues: dust; </w:t>
            </w:r>
            <w:proofErr w:type="spellStart"/>
            <w:r w:rsidR="00082DB0">
              <w:t>msd</w:t>
            </w:r>
            <w:proofErr w:type="spellEnd"/>
            <w:r w:rsidR="00082DB0">
              <w:t xml:space="preserve">; </w:t>
            </w:r>
            <w:proofErr w:type="gramStart"/>
            <w:r w:rsidR="00082DB0">
              <w:t>asbestos  Safety</w:t>
            </w:r>
            <w:proofErr w:type="gramEnd"/>
            <w:r w:rsidR="00082DB0">
              <w:t xml:space="preserve"> issues: wah; logistical/transport; lifting</w:t>
            </w:r>
          </w:p>
          <w:p w14:paraId="06AD8A15" w14:textId="77777777" w:rsidR="00423426" w:rsidRDefault="00423426" w:rsidP="00423426">
            <w:pPr>
              <w:ind w:left="720" w:hanging="720"/>
            </w:pPr>
          </w:p>
          <w:p w14:paraId="06AD8A16" w14:textId="77777777" w:rsidR="00423426" w:rsidRDefault="00423426" w:rsidP="00423426">
            <w:pPr>
              <w:ind w:left="720" w:hanging="720"/>
            </w:pPr>
          </w:p>
          <w:p w14:paraId="06AD8A17" w14:textId="77777777" w:rsidR="00423426" w:rsidRDefault="00423426" w:rsidP="00423426">
            <w:pPr>
              <w:ind w:left="720" w:hanging="720"/>
            </w:pPr>
          </w:p>
          <w:p w14:paraId="06AD8A18" w14:textId="77777777" w:rsidR="00423426" w:rsidRDefault="00423426" w:rsidP="00423426">
            <w:pPr>
              <w:ind w:left="720" w:hanging="720"/>
            </w:pPr>
          </w:p>
          <w:p w14:paraId="06AD8A19" w14:textId="77777777" w:rsidR="00423426" w:rsidRDefault="00423426" w:rsidP="00423426">
            <w:pPr>
              <w:ind w:left="720" w:hanging="720"/>
            </w:pPr>
          </w:p>
          <w:p w14:paraId="06AD8A1A" w14:textId="77777777" w:rsidR="00423426" w:rsidRDefault="00423426" w:rsidP="00423426">
            <w:pPr>
              <w:ind w:left="720" w:hanging="720"/>
            </w:pPr>
          </w:p>
          <w:p w14:paraId="06AD8A1B" w14:textId="77777777" w:rsidR="00423426" w:rsidRDefault="00423426" w:rsidP="00423426">
            <w:pPr>
              <w:ind w:left="720" w:hanging="720"/>
            </w:pPr>
          </w:p>
          <w:p w14:paraId="06AD8A1C" w14:textId="77777777" w:rsidR="00423426" w:rsidRDefault="00423426" w:rsidP="00423426">
            <w:pPr>
              <w:ind w:left="720" w:hanging="720"/>
            </w:pPr>
          </w:p>
          <w:p w14:paraId="06AD8A1D" w14:textId="77777777" w:rsidR="00423426" w:rsidRDefault="00423426" w:rsidP="00423426">
            <w:pPr>
              <w:ind w:left="720" w:hanging="720"/>
            </w:pPr>
          </w:p>
          <w:p w14:paraId="06AD8A1E" w14:textId="77777777" w:rsidR="00423426" w:rsidRDefault="00423426" w:rsidP="00423426">
            <w:pPr>
              <w:ind w:left="720" w:hanging="720"/>
            </w:pPr>
          </w:p>
          <w:p w14:paraId="06AD8A1F" w14:textId="77777777" w:rsidR="00423426" w:rsidRDefault="00423426" w:rsidP="00423426">
            <w:pPr>
              <w:ind w:left="720" w:hanging="720"/>
            </w:pPr>
          </w:p>
          <w:p w14:paraId="06AD8A20" w14:textId="77777777" w:rsidR="00423426" w:rsidRDefault="00423426" w:rsidP="00423426">
            <w:pPr>
              <w:ind w:left="720" w:hanging="720"/>
            </w:pPr>
          </w:p>
          <w:p w14:paraId="06AD8A21" w14:textId="77777777" w:rsidR="00423426" w:rsidRDefault="00423426" w:rsidP="00423426">
            <w:pPr>
              <w:ind w:left="720" w:hanging="720"/>
            </w:pPr>
          </w:p>
          <w:p w14:paraId="06AD8A22" w14:textId="77777777" w:rsidR="00423426" w:rsidRDefault="00423426" w:rsidP="00423426">
            <w:pPr>
              <w:ind w:left="720" w:hanging="720"/>
            </w:pPr>
          </w:p>
          <w:p w14:paraId="06AD8A23" w14:textId="77777777" w:rsidR="00423426" w:rsidRDefault="00423426" w:rsidP="00423426">
            <w:pPr>
              <w:ind w:left="720" w:hanging="720"/>
            </w:pPr>
          </w:p>
          <w:p w14:paraId="06AD8A24" w14:textId="77777777" w:rsidR="00423426" w:rsidRDefault="00423426" w:rsidP="00423426">
            <w:pPr>
              <w:ind w:left="720" w:hanging="720"/>
            </w:pPr>
          </w:p>
          <w:p w14:paraId="06AD8A25" w14:textId="77777777" w:rsidR="00423426" w:rsidRDefault="00423426" w:rsidP="00423426">
            <w:pPr>
              <w:ind w:left="720" w:hanging="720"/>
            </w:pPr>
          </w:p>
          <w:p w14:paraId="06AD8A26" w14:textId="77777777" w:rsidR="00423426" w:rsidRDefault="00423426" w:rsidP="00423426">
            <w:pPr>
              <w:ind w:left="720" w:hanging="720"/>
            </w:pPr>
          </w:p>
          <w:p w14:paraId="06AD8A27" w14:textId="77777777" w:rsidR="00423426" w:rsidRDefault="00423426" w:rsidP="00423426">
            <w:pPr>
              <w:ind w:left="720" w:hanging="720"/>
            </w:pPr>
          </w:p>
          <w:p w14:paraId="06AD8A28" w14:textId="77777777" w:rsidR="00423426" w:rsidRDefault="00423426" w:rsidP="00423426">
            <w:pPr>
              <w:ind w:left="720" w:hanging="720"/>
            </w:pPr>
          </w:p>
          <w:p w14:paraId="06AD8A29" w14:textId="77777777" w:rsidR="00423426" w:rsidRDefault="00423426" w:rsidP="00423426">
            <w:pPr>
              <w:ind w:left="720" w:hanging="720"/>
            </w:pPr>
          </w:p>
          <w:p w14:paraId="06AD8A2A" w14:textId="77777777" w:rsidR="00423426" w:rsidRDefault="00423426" w:rsidP="00423426">
            <w:pPr>
              <w:ind w:left="720" w:hanging="720"/>
            </w:pPr>
          </w:p>
          <w:p w14:paraId="06AD8A2B" w14:textId="77777777" w:rsidR="00241F84" w:rsidRDefault="00241F84" w:rsidP="00423426">
            <w:pPr>
              <w:ind w:left="720" w:hanging="720"/>
            </w:pPr>
          </w:p>
          <w:p w14:paraId="06AD8A2C" w14:textId="77777777" w:rsidR="00241F84" w:rsidRDefault="00241F84" w:rsidP="00423426">
            <w:pPr>
              <w:ind w:left="720" w:hanging="720"/>
            </w:pPr>
          </w:p>
          <w:p w14:paraId="06AD8A2D" w14:textId="77777777" w:rsidR="00423426" w:rsidRDefault="00423426" w:rsidP="00423426">
            <w:pPr>
              <w:ind w:left="720" w:hanging="720"/>
            </w:pPr>
          </w:p>
          <w:p w14:paraId="06AD8A2E" w14:textId="77777777" w:rsidR="00423426" w:rsidRDefault="00423426" w:rsidP="00423426">
            <w:pPr>
              <w:ind w:left="720" w:hanging="720"/>
            </w:pPr>
          </w:p>
          <w:p w14:paraId="06AD8A2F" w14:textId="77777777" w:rsidR="00423426" w:rsidRDefault="00423426" w:rsidP="00423426">
            <w:pPr>
              <w:ind w:left="720" w:hanging="720"/>
            </w:pPr>
          </w:p>
          <w:p w14:paraId="06AD8A30" w14:textId="77777777" w:rsidR="00423426" w:rsidRDefault="00423426" w:rsidP="00423426">
            <w:pPr>
              <w:ind w:left="720" w:hanging="720"/>
            </w:pPr>
          </w:p>
          <w:tbl>
            <w:tblPr>
              <w:tblStyle w:val="TableGrid"/>
              <w:tblpPr w:leftFromText="181" w:rightFromText="181" w:vertAnchor="page" w:horzAnchor="margin" w:tblpXSpec="right" w:tblpY="101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A32" w14:textId="77777777" w:rsidTr="00241F84">
              <w:tc>
                <w:tcPr>
                  <w:tcW w:w="1842" w:type="dxa"/>
                  <w:gridSpan w:val="2"/>
                </w:tcPr>
                <w:p w14:paraId="06AD8A31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A36" w14:textId="77777777" w:rsidTr="00241F84">
              <w:tc>
                <w:tcPr>
                  <w:tcW w:w="736" w:type="dxa"/>
                </w:tcPr>
                <w:p w14:paraId="06AD8A33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A34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A35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A39" w14:textId="77777777" w:rsidTr="00241F84">
              <w:tc>
                <w:tcPr>
                  <w:tcW w:w="736" w:type="dxa"/>
                </w:tcPr>
                <w:p w14:paraId="06AD8A37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A38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A3C" w14:textId="77777777" w:rsidTr="00241F84">
              <w:tc>
                <w:tcPr>
                  <w:tcW w:w="736" w:type="dxa"/>
                </w:tcPr>
                <w:p w14:paraId="06AD8A3A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A3B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A3D" w14:textId="77777777" w:rsidR="00423426" w:rsidRDefault="00423426" w:rsidP="00423426">
            <w:pPr>
              <w:ind w:left="720" w:hanging="720"/>
            </w:pPr>
          </w:p>
          <w:p w14:paraId="06AD8A3E" w14:textId="77777777" w:rsidR="00423426" w:rsidRDefault="00423426" w:rsidP="00423426">
            <w:pPr>
              <w:ind w:left="720" w:hanging="720"/>
            </w:pPr>
          </w:p>
          <w:p w14:paraId="06AD8A3F" w14:textId="77777777" w:rsidR="00423426" w:rsidRDefault="00423426" w:rsidP="00423426">
            <w:pPr>
              <w:ind w:left="720" w:hanging="720"/>
            </w:pPr>
          </w:p>
          <w:p w14:paraId="06AD8A40" w14:textId="77777777" w:rsidR="00423426" w:rsidRDefault="00423426" w:rsidP="00423426">
            <w:pPr>
              <w:ind w:left="720" w:hanging="720"/>
            </w:pPr>
          </w:p>
          <w:p w14:paraId="06AD8A41" w14:textId="77777777" w:rsidR="00423426" w:rsidRDefault="00423426" w:rsidP="00423426">
            <w:pPr>
              <w:ind w:left="720" w:hanging="720"/>
            </w:pPr>
          </w:p>
          <w:p w14:paraId="06AD8A42" w14:textId="77777777" w:rsidR="00423426" w:rsidRDefault="00423426" w:rsidP="00423426">
            <w:pPr>
              <w:ind w:left="720" w:hanging="720"/>
            </w:pPr>
          </w:p>
          <w:p w14:paraId="06AD8A43" w14:textId="77777777" w:rsidR="00423426" w:rsidRDefault="00423426" w:rsidP="00423426">
            <w:pPr>
              <w:ind w:left="720" w:hanging="720"/>
            </w:pPr>
          </w:p>
          <w:p w14:paraId="06AD8A44" w14:textId="77777777" w:rsidR="00423426" w:rsidRDefault="00423426" w:rsidP="00423426">
            <w:pPr>
              <w:ind w:left="720" w:hanging="720"/>
            </w:pPr>
          </w:p>
          <w:p w14:paraId="06AD8A45" w14:textId="77777777" w:rsidR="00991252" w:rsidRDefault="00991252" w:rsidP="00082DB0">
            <w:pPr>
              <w:ind w:left="720" w:hanging="720"/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26"/>
        <w:gridCol w:w="9930"/>
      </w:tblGrid>
      <w:tr w:rsidR="00B53FB0" w:rsidRPr="00915394" w14:paraId="06AD8A4B" w14:textId="77777777" w:rsidTr="00B53FB0">
        <w:tc>
          <w:tcPr>
            <w:tcW w:w="526" w:type="dxa"/>
            <w:shd w:val="clear" w:color="auto" w:fill="FF7171"/>
          </w:tcPr>
          <w:p w14:paraId="06AD8A47" w14:textId="77777777" w:rsidR="00B53FB0" w:rsidRPr="00915394" w:rsidRDefault="00B53FB0" w:rsidP="00991252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156" w:type="dxa"/>
            <w:shd w:val="clear" w:color="auto" w:fill="FF7171"/>
          </w:tcPr>
          <w:p w14:paraId="06AD8A48" w14:textId="77777777" w:rsidR="00B53FB0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5D6A1A">
              <w:rPr>
                <w:b/>
                <w:sz w:val="24"/>
                <w:szCs w:val="24"/>
              </w:rPr>
              <w:t>ssess the mechanisms for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6A1A">
              <w:rPr>
                <w:b/>
                <w:sz w:val="24"/>
                <w:szCs w:val="24"/>
              </w:rPr>
              <w:t xml:space="preserve">liaison between the PD and PC, and determine whether the </w:t>
            </w:r>
          </w:p>
          <w:p w14:paraId="06AD8A49" w14:textId="77777777" w:rsidR="00B53FB0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 xml:space="preserve">information exchange is effective so that the PC has the right information at the right time, to </w:t>
            </w:r>
          </w:p>
          <w:p w14:paraId="06AD8A4A" w14:textId="77777777" w:rsidR="00B53FB0" w:rsidRPr="005D6A1A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enable effective planning of </w:t>
            </w:r>
            <w:r w:rsidRPr="005D6A1A">
              <w:rPr>
                <w:b/>
                <w:sz w:val="24"/>
                <w:szCs w:val="24"/>
              </w:rPr>
              <w:t>the construction phase (CPP).</w:t>
            </w:r>
          </w:p>
        </w:tc>
      </w:tr>
      <w:tr w:rsidR="0041161C" w:rsidRPr="00991252" w14:paraId="06AD8A57" w14:textId="77777777" w:rsidTr="00B53FB0">
        <w:trPr>
          <w:trHeight w:val="1521"/>
        </w:trPr>
        <w:tc>
          <w:tcPr>
            <w:tcW w:w="526" w:type="dxa"/>
          </w:tcPr>
          <w:p w14:paraId="06AD8A4C" w14:textId="77777777" w:rsidR="00082DB0" w:rsidRDefault="00082DB0" w:rsidP="009912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A4D" w14:textId="77777777" w:rsidR="0041161C" w:rsidRDefault="0041161C" w:rsidP="00991252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a</w:t>
            </w:r>
          </w:p>
          <w:p w14:paraId="06AD8A4E" w14:textId="77777777" w:rsidR="0041161C" w:rsidRDefault="0041161C" w:rsidP="00991252">
            <w:pPr>
              <w:rPr>
                <w:rFonts w:cs="Arial"/>
                <w:sz w:val="24"/>
                <w:szCs w:val="24"/>
              </w:rPr>
            </w:pPr>
          </w:p>
          <w:p w14:paraId="06AD8A4F" w14:textId="77777777" w:rsidR="0041161C" w:rsidRDefault="0041161C" w:rsidP="00991252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b</w:t>
            </w:r>
          </w:p>
          <w:p w14:paraId="06AD8A50" w14:textId="77777777" w:rsidR="0041161C" w:rsidRPr="00991252" w:rsidRDefault="0041161C" w:rsidP="00991252">
            <w:pPr>
              <w:rPr>
                <w:rFonts w:cs="Arial"/>
                <w:sz w:val="24"/>
                <w:szCs w:val="24"/>
              </w:rPr>
            </w:pPr>
          </w:p>
          <w:p w14:paraId="06AD8A51" w14:textId="77777777" w:rsidR="0041161C" w:rsidRPr="00991252" w:rsidRDefault="0041161C" w:rsidP="00BB4C49">
            <w:pPr>
              <w:rPr>
                <w:rFonts w:cs="Arial"/>
                <w:sz w:val="24"/>
                <w:szCs w:val="24"/>
              </w:rPr>
            </w:pPr>
            <w:r w:rsidRPr="00991252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156" w:type="dxa"/>
          </w:tcPr>
          <w:p w14:paraId="06AD8A52" w14:textId="77777777" w:rsidR="001034C1" w:rsidRDefault="001034C1" w:rsidP="00423426">
            <w:pPr>
              <w:rPr>
                <w:rFonts w:cs="Arial"/>
                <w:sz w:val="24"/>
                <w:szCs w:val="24"/>
              </w:rPr>
            </w:pPr>
          </w:p>
          <w:p w14:paraId="06AD8A53" w14:textId="77777777" w:rsidR="0041161C" w:rsidRDefault="0031767F" w:rsidP="004234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There is e</w:t>
            </w:r>
            <w:r w:rsidR="00423426">
              <w:rPr>
                <w:rFonts w:cs="Arial"/>
                <w:sz w:val="24"/>
                <w:szCs w:val="24"/>
              </w:rPr>
              <w:t xml:space="preserve">vidence of </w:t>
            </w:r>
            <w:r w:rsidR="00D03018">
              <w:rPr>
                <w:rFonts w:cs="Arial"/>
                <w:sz w:val="24"/>
                <w:szCs w:val="24"/>
              </w:rPr>
              <w:t xml:space="preserve">a </w:t>
            </w:r>
            <w:r w:rsidR="00423426">
              <w:rPr>
                <w:rFonts w:cs="Arial"/>
                <w:sz w:val="24"/>
                <w:szCs w:val="24"/>
              </w:rPr>
              <w:t>PD/PC handover process</w:t>
            </w:r>
          </w:p>
          <w:p w14:paraId="06AD8A54" w14:textId="77777777" w:rsidR="00423426" w:rsidRDefault="00423426" w:rsidP="00423426">
            <w:pPr>
              <w:rPr>
                <w:rFonts w:cs="Arial"/>
                <w:sz w:val="24"/>
                <w:szCs w:val="24"/>
              </w:rPr>
            </w:pPr>
          </w:p>
          <w:p w14:paraId="06AD8A55" w14:textId="77777777" w:rsidR="00423426" w:rsidRDefault="0031767F" w:rsidP="004234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PD has identified the need for the PC to have the right information at the right time for the right activity</w:t>
            </w:r>
          </w:p>
          <w:p w14:paraId="06AD8A56" w14:textId="77777777" w:rsidR="00423426" w:rsidRPr="00991252" w:rsidRDefault="0031767F" w:rsidP="003176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There are e</w:t>
            </w:r>
            <w:r w:rsidR="00423426">
              <w:rPr>
                <w:rFonts w:cs="Arial"/>
                <w:sz w:val="24"/>
                <w:szCs w:val="24"/>
              </w:rPr>
              <w:t>ffective temporary works arrangements</w:t>
            </w:r>
          </w:p>
        </w:tc>
      </w:tr>
      <w:tr w:rsidR="0041161C" w14:paraId="06AD8A90" w14:textId="77777777" w:rsidTr="00C21311">
        <w:trPr>
          <w:trHeight w:val="11180"/>
        </w:trPr>
        <w:tc>
          <w:tcPr>
            <w:tcW w:w="10682" w:type="dxa"/>
            <w:gridSpan w:val="2"/>
          </w:tcPr>
          <w:p w14:paraId="06AD8A58" w14:textId="77777777" w:rsidR="0041161C" w:rsidRDefault="0041161C" w:rsidP="00991252">
            <w:pPr>
              <w:rPr>
                <w:rFonts w:cs="Arial"/>
                <w:sz w:val="28"/>
                <w:szCs w:val="28"/>
              </w:rPr>
            </w:pPr>
          </w:p>
          <w:p w14:paraId="06AD8A59" w14:textId="77777777" w:rsidR="001034C1" w:rsidRPr="00423426" w:rsidRDefault="001034C1" w:rsidP="001034C1">
            <w:pPr>
              <w:pStyle w:val="ListParagraph"/>
              <w:numPr>
                <w:ilvl w:val="0"/>
                <w:numId w:val="8"/>
              </w:numPr>
            </w:pPr>
            <w:r w:rsidRPr="00423426">
              <w:t xml:space="preserve">What arrangements does the PD have to ensure the PC is involved in design review meetings. How are notes of these meetings maintained and </w:t>
            </w:r>
            <w:r w:rsidR="00BA39DB" w:rsidRPr="00423426">
              <w:t>disseminated?</w:t>
            </w:r>
          </w:p>
          <w:p w14:paraId="06AD8A5A" w14:textId="77777777" w:rsidR="001034C1" w:rsidRPr="00423426" w:rsidRDefault="001034C1" w:rsidP="001034C1">
            <w:pPr>
              <w:pStyle w:val="ListParagraph"/>
              <w:numPr>
                <w:ilvl w:val="0"/>
                <w:numId w:val="8"/>
              </w:numPr>
            </w:pPr>
            <w:r w:rsidRPr="00423426">
              <w:t>What expectation does the PD have that they will be kept involved in site meetings during the construction phase?</w:t>
            </w:r>
          </w:p>
          <w:p w14:paraId="06AD8A5B" w14:textId="77777777" w:rsidR="001034C1" w:rsidRPr="00423426" w:rsidRDefault="001034C1" w:rsidP="001034C1">
            <w:pPr>
              <w:pStyle w:val="ListParagraph"/>
              <w:numPr>
                <w:ilvl w:val="0"/>
                <w:numId w:val="8"/>
              </w:numPr>
            </w:pPr>
            <w:r w:rsidRPr="00423426">
              <w:t>Are BIM tools and processes such as 4D visualisations used at this stage</w:t>
            </w:r>
          </w:p>
          <w:p w14:paraId="06AD8A5C" w14:textId="77777777" w:rsidR="00423426" w:rsidRDefault="00423426" w:rsidP="00423426"/>
          <w:p w14:paraId="06AD8A5D" w14:textId="77777777" w:rsidR="00423426" w:rsidRDefault="00423426" w:rsidP="00423426"/>
          <w:p w14:paraId="06AD8A5E" w14:textId="77777777" w:rsidR="00423426" w:rsidRDefault="00423426" w:rsidP="00423426"/>
          <w:p w14:paraId="06AD8A5F" w14:textId="77777777" w:rsidR="00423426" w:rsidRDefault="00423426" w:rsidP="00423426"/>
          <w:p w14:paraId="06AD8A60" w14:textId="77777777" w:rsidR="00423426" w:rsidRDefault="00423426" w:rsidP="00423426"/>
          <w:p w14:paraId="06AD8A61" w14:textId="77777777" w:rsidR="00423426" w:rsidRDefault="00423426" w:rsidP="00423426"/>
          <w:p w14:paraId="06AD8A62" w14:textId="77777777" w:rsidR="00423426" w:rsidRDefault="00423426" w:rsidP="00423426"/>
          <w:p w14:paraId="06AD8A63" w14:textId="77777777" w:rsidR="00423426" w:rsidRDefault="00423426" w:rsidP="00423426"/>
          <w:p w14:paraId="06AD8A64" w14:textId="77777777" w:rsidR="00423426" w:rsidRDefault="00423426" w:rsidP="00423426"/>
          <w:p w14:paraId="06AD8A65" w14:textId="77777777" w:rsidR="00423426" w:rsidRDefault="00423426" w:rsidP="00423426"/>
          <w:p w14:paraId="06AD8A66" w14:textId="77777777" w:rsidR="00423426" w:rsidRDefault="00423426" w:rsidP="00423426"/>
          <w:p w14:paraId="06AD8A67" w14:textId="77777777" w:rsidR="00423426" w:rsidRDefault="00423426" w:rsidP="00423426"/>
          <w:p w14:paraId="06AD8A68" w14:textId="77777777" w:rsidR="00423426" w:rsidRDefault="00423426" w:rsidP="00423426"/>
          <w:p w14:paraId="06AD8A69" w14:textId="77777777" w:rsidR="00423426" w:rsidRDefault="00423426" w:rsidP="00423426"/>
          <w:p w14:paraId="06AD8A6A" w14:textId="77777777" w:rsidR="00423426" w:rsidRDefault="00423426" w:rsidP="00423426"/>
          <w:p w14:paraId="06AD8A6B" w14:textId="77777777" w:rsidR="00423426" w:rsidRDefault="00423426" w:rsidP="00423426"/>
          <w:p w14:paraId="06AD8A6C" w14:textId="77777777" w:rsidR="00423426" w:rsidRDefault="00423426" w:rsidP="00423426"/>
          <w:p w14:paraId="06AD8A6D" w14:textId="77777777" w:rsidR="00423426" w:rsidRDefault="00423426" w:rsidP="00423426"/>
          <w:p w14:paraId="06AD8A6E" w14:textId="77777777" w:rsidR="00423426" w:rsidRDefault="00423426" w:rsidP="00423426"/>
          <w:p w14:paraId="06AD8A6F" w14:textId="77777777" w:rsidR="00423426" w:rsidRDefault="00423426" w:rsidP="00423426"/>
          <w:p w14:paraId="06AD8A70" w14:textId="77777777" w:rsidR="00423426" w:rsidRDefault="00423426" w:rsidP="00423426"/>
          <w:p w14:paraId="06AD8A71" w14:textId="77777777" w:rsidR="00423426" w:rsidRDefault="00423426" w:rsidP="00423426"/>
          <w:p w14:paraId="06AD8A72" w14:textId="77777777" w:rsidR="00423426" w:rsidRDefault="00423426" w:rsidP="00423426"/>
          <w:p w14:paraId="06AD8A73" w14:textId="77777777" w:rsidR="00423426" w:rsidRDefault="00423426" w:rsidP="00423426"/>
          <w:p w14:paraId="06AD8A74" w14:textId="77777777" w:rsidR="00423426" w:rsidRDefault="00423426" w:rsidP="00423426"/>
          <w:p w14:paraId="06AD8A75" w14:textId="77777777" w:rsidR="00423426" w:rsidRDefault="00423426" w:rsidP="00423426"/>
          <w:p w14:paraId="06AD8A76" w14:textId="77777777" w:rsidR="00423426" w:rsidRDefault="00423426" w:rsidP="00423426"/>
          <w:p w14:paraId="06AD8A77" w14:textId="77777777" w:rsidR="00423426" w:rsidRDefault="00423426" w:rsidP="00423426"/>
          <w:p w14:paraId="06AD8A78" w14:textId="77777777" w:rsidR="00423426" w:rsidRDefault="00423426" w:rsidP="00423426"/>
          <w:p w14:paraId="06AD8A79" w14:textId="77777777" w:rsidR="00423426" w:rsidRDefault="00423426" w:rsidP="00423426"/>
          <w:p w14:paraId="06AD8A7A" w14:textId="77777777" w:rsidR="00423426" w:rsidRDefault="00423426" w:rsidP="00423426"/>
          <w:tbl>
            <w:tblPr>
              <w:tblStyle w:val="TableGrid"/>
              <w:tblpPr w:leftFromText="181" w:rightFromText="181" w:vertAnchor="page" w:horzAnchor="margin" w:tblpXSpec="right" w:tblpY="99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A7C" w14:textId="77777777" w:rsidTr="00241F84">
              <w:tc>
                <w:tcPr>
                  <w:tcW w:w="1842" w:type="dxa"/>
                  <w:gridSpan w:val="2"/>
                </w:tcPr>
                <w:p w14:paraId="06AD8A7B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A80" w14:textId="77777777" w:rsidTr="00241F84">
              <w:tc>
                <w:tcPr>
                  <w:tcW w:w="736" w:type="dxa"/>
                </w:tcPr>
                <w:p w14:paraId="06AD8A7D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A7E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A7F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A83" w14:textId="77777777" w:rsidTr="00241F84">
              <w:tc>
                <w:tcPr>
                  <w:tcW w:w="736" w:type="dxa"/>
                </w:tcPr>
                <w:p w14:paraId="06AD8A81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A82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A86" w14:textId="77777777" w:rsidTr="00241F84">
              <w:tc>
                <w:tcPr>
                  <w:tcW w:w="736" w:type="dxa"/>
                </w:tcPr>
                <w:p w14:paraId="06AD8A84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A85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A87" w14:textId="77777777" w:rsidR="00423426" w:rsidRDefault="00423426" w:rsidP="00423426"/>
          <w:p w14:paraId="06AD8A88" w14:textId="77777777" w:rsidR="00423426" w:rsidRDefault="00423426" w:rsidP="00423426"/>
          <w:p w14:paraId="06AD8A89" w14:textId="77777777" w:rsidR="00423426" w:rsidRDefault="00423426" w:rsidP="00423426"/>
          <w:p w14:paraId="06AD8A8A" w14:textId="77777777" w:rsidR="00423426" w:rsidRDefault="00423426" w:rsidP="00423426"/>
          <w:p w14:paraId="06AD8A8B" w14:textId="77777777" w:rsidR="00423426" w:rsidRDefault="00423426" w:rsidP="00423426"/>
          <w:p w14:paraId="06AD8A8C" w14:textId="77777777" w:rsidR="00423426" w:rsidRDefault="00423426" w:rsidP="00423426"/>
          <w:p w14:paraId="06AD8A8D" w14:textId="77777777" w:rsidR="00241F84" w:rsidRDefault="00241F84" w:rsidP="00423426"/>
          <w:p w14:paraId="06AD8A8E" w14:textId="77777777" w:rsidR="00241F84" w:rsidRDefault="00241F84" w:rsidP="00423426"/>
          <w:p w14:paraId="06AD8A8F" w14:textId="77777777" w:rsidR="00C21311" w:rsidRDefault="00C21311" w:rsidP="001034C1">
            <w:pPr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148"/>
      </w:tblGrid>
      <w:tr w:rsidR="00B53FB0" w:rsidRPr="00915394" w14:paraId="06AD8A94" w14:textId="77777777" w:rsidTr="001034C1">
        <w:tc>
          <w:tcPr>
            <w:tcW w:w="534" w:type="dxa"/>
            <w:shd w:val="clear" w:color="auto" w:fill="FF7171"/>
          </w:tcPr>
          <w:p w14:paraId="06AD8A91" w14:textId="77777777" w:rsidR="00B53FB0" w:rsidRPr="00915394" w:rsidRDefault="00B53FB0" w:rsidP="002765FF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8</w:t>
            </w:r>
            <w:r w:rsidRPr="00915394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10148" w:type="dxa"/>
            <w:shd w:val="clear" w:color="auto" w:fill="FF7171"/>
          </w:tcPr>
          <w:p w14:paraId="06AD8A92" w14:textId="77777777" w:rsidR="00B53FB0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5D6A1A">
              <w:rPr>
                <w:b/>
                <w:sz w:val="24"/>
                <w:szCs w:val="24"/>
              </w:rPr>
              <w:t xml:space="preserve">ssess how the health and safety implications of late design changes are managed through the </w:t>
            </w:r>
          </w:p>
          <w:p w14:paraId="06AD8A93" w14:textId="77777777" w:rsidR="00B53FB0" w:rsidRPr="005D6A1A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liaison arrangements between the PD and PC.</w:t>
            </w:r>
          </w:p>
        </w:tc>
      </w:tr>
      <w:tr w:rsidR="0041161C" w:rsidRPr="0041161C" w14:paraId="06AD8AA1" w14:textId="77777777" w:rsidTr="001034C1">
        <w:trPr>
          <w:trHeight w:val="1523"/>
        </w:trPr>
        <w:tc>
          <w:tcPr>
            <w:tcW w:w="534" w:type="dxa"/>
          </w:tcPr>
          <w:p w14:paraId="06AD8A95" w14:textId="77777777" w:rsidR="001034C1" w:rsidRDefault="001034C1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A96" w14:textId="77777777" w:rsidR="0041161C" w:rsidRDefault="0041161C" w:rsidP="002765FF">
            <w:pPr>
              <w:rPr>
                <w:rFonts w:cs="Arial"/>
                <w:sz w:val="24"/>
                <w:szCs w:val="24"/>
              </w:rPr>
            </w:pPr>
            <w:r w:rsidRPr="0041161C">
              <w:rPr>
                <w:rFonts w:cs="Arial"/>
                <w:sz w:val="24"/>
                <w:szCs w:val="24"/>
              </w:rPr>
              <w:t>a</w:t>
            </w:r>
          </w:p>
          <w:p w14:paraId="06AD8A97" w14:textId="77777777" w:rsidR="0041161C" w:rsidRPr="0041161C" w:rsidRDefault="0041161C" w:rsidP="002765FF">
            <w:pPr>
              <w:rPr>
                <w:rFonts w:cs="Arial"/>
                <w:sz w:val="24"/>
                <w:szCs w:val="24"/>
              </w:rPr>
            </w:pPr>
          </w:p>
          <w:p w14:paraId="06AD8A98" w14:textId="77777777" w:rsidR="0041161C" w:rsidRDefault="0041161C" w:rsidP="002765FF">
            <w:pPr>
              <w:rPr>
                <w:rFonts w:cs="Arial"/>
                <w:sz w:val="24"/>
                <w:szCs w:val="24"/>
              </w:rPr>
            </w:pPr>
            <w:r w:rsidRPr="0041161C">
              <w:rPr>
                <w:rFonts w:cs="Arial"/>
                <w:sz w:val="24"/>
                <w:szCs w:val="24"/>
              </w:rPr>
              <w:t>b</w:t>
            </w:r>
          </w:p>
          <w:p w14:paraId="06AD8A99" w14:textId="77777777" w:rsidR="0041161C" w:rsidRPr="0041161C" w:rsidRDefault="0041161C" w:rsidP="002765FF">
            <w:pPr>
              <w:rPr>
                <w:rFonts w:cs="Arial"/>
                <w:sz w:val="24"/>
                <w:szCs w:val="24"/>
              </w:rPr>
            </w:pPr>
          </w:p>
          <w:p w14:paraId="06AD8A9A" w14:textId="77777777" w:rsidR="0041161C" w:rsidRPr="0041161C" w:rsidRDefault="0041161C" w:rsidP="002765FF">
            <w:pPr>
              <w:rPr>
                <w:rFonts w:cs="Arial"/>
                <w:sz w:val="24"/>
                <w:szCs w:val="24"/>
              </w:rPr>
            </w:pPr>
            <w:r w:rsidRPr="0041161C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148" w:type="dxa"/>
          </w:tcPr>
          <w:p w14:paraId="06AD8A9B" w14:textId="77777777" w:rsidR="001034C1" w:rsidRDefault="001034C1" w:rsidP="00423426">
            <w:pPr>
              <w:rPr>
                <w:rFonts w:cs="Arial"/>
                <w:sz w:val="24"/>
                <w:szCs w:val="24"/>
              </w:rPr>
            </w:pPr>
          </w:p>
          <w:p w14:paraId="06AD8A9C" w14:textId="77777777" w:rsidR="0041161C" w:rsidRDefault="0031767F" w:rsidP="004234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423426">
              <w:rPr>
                <w:rFonts w:cs="Arial"/>
                <w:sz w:val="24"/>
                <w:szCs w:val="24"/>
              </w:rPr>
              <w:t>ate changes are minimised</w:t>
            </w:r>
          </w:p>
          <w:p w14:paraId="06AD8A9D" w14:textId="77777777" w:rsidR="00423426" w:rsidRDefault="00423426" w:rsidP="00423426">
            <w:pPr>
              <w:rPr>
                <w:rFonts w:cs="Arial"/>
                <w:sz w:val="24"/>
                <w:szCs w:val="24"/>
              </w:rPr>
            </w:pPr>
          </w:p>
          <w:p w14:paraId="06AD8A9E" w14:textId="77777777" w:rsidR="00423426" w:rsidRDefault="00D03018" w:rsidP="004234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Effective c</w:t>
            </w:r>
            <w:r w:rsidR="00423426">
              <w:rPr>
                <w:rFonts w:cs="Arial"/>
                <w:sz w:val="24"/>
                <w:szCs w:val="24"/>
              </w:rPr>
              <w:t xml:space="preserve">ommunications between all parties </w:t>
            </w:r>
          </w:p>
          <w:p w14:paraId="06AD8A9F" w14:textId="77777777" w:rsidR="00423426" w:rsidRDefault="00423426" w:rsidP="00423426">
            <w:pPr>
              <w:rPr>
                <w:rFonts w:cs="Arial"/>
                <w:sz w:val="24"/>
                <w:szCs w:val="24"/>
              </w:rPr>
            </w:pPr>
          </w:p>
          <w:p w14:paraId="06AD8AA0" w14:textId="77777777" w:rsidR="00423426" w:rsidRPr="0041161C" w:rsidRDefault="00423426" w:rsidP="003176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Evidence that value engineering </w:t>
            </w:r>
            <w:r w:rsidR="0031767F">
              <w:rPr>
                <w:rFonts w:cs="Arial"/>
                <w:sz w:val="24"/>
                <w:szCs w:val="24"/>
              </w:rPr>
              <w:t>does</w:t>
            </w:r>
            <w:r>
              <w:rPr>
                <w:rFonts w:cs="Arial"/>
                <w:sz w:val="24"/>
                <w:szCs w:val="24"/>
              </w:rPr>
              <w:t xml:space="preserve"> not affect safe design</w:t>
            </w:r>
          </w:p>
        </w:tc>
      </w:tr>
      <w:tr w:rsidR="0041161C" w14:paraId="06AD8ADE" w14:textId="77777777" w:rsidTr="002A6BFD">
        <w:trPr>
          <w:trHeight w:val="12303"/>
        </w:trPr>
        <w:tc>
          <w:tcPr>
            <w:tcW w:w="10682" w:type="dxa"/>
            <w:gridSpan w:val="2"/>
          </w:tcPr>
          <w:p w14:paraId="06AD8AA2" w14:textId="77777777" w:rsidR="00423426" w:rsidRDefault="00423426" w:rsidP="00423426">
            <w:pPr>
              <w:ind w:left="720" w:hanging="720"/>
            </w:pPr>
          </w:p>
          <w:p w14:paraId="06AD8AA3" w14:textId="77777777" w:rsidR="001034C1" w:rsidRPr="00423426" w:rsidRDefault="001034C1" w:rsidP="001034C1">
            <w:pPr>
              <w:pStyle w:val="ListParagraph"/>
              <w:numPr>
                <w:ilvl w:val="0"/>
                <w:numId w:val="9"/>
              </w:numPr>
            </w:pPr>
            <w:r w:rsidRPr="00423426">
              <w:t>How are requests for design changes from the PC managed by the PD</w:t>
            </w:r>
          </w:p>
          <w:p w14:paraId="06AD8AA4" w14:textId="77777777" w:rsidR="001034C1" w:rsidRPr="00423426" w:rsidRDefault="001034C1" w:rsidP="001034C1">
            <w:pPr>
              <w:pStyle w:val="ListParagraph"/>
              <w:numPr>
                <w:ilvl w:val="0"/>
                <w:numId w:val="9"/>
              </w:numPr>
            </w:pPr>
            <w:r w:rsidRPr="00423426">
              <w:t xml:space="preserve">How does the PD manage comments, queries and complaints from the </w:t>
            </w:r>
            <w:proofErr w:type="gramStart"/>
            <w:r w:rsidRPr="00423426">
              <w:t>PC</w:t>
            </w:r>
            <w:proofErr w:type="gramEnd"/>
          </w:p>
          <w:p w14:paraId="06AD8AA5" w14:textId="77777777" w:rsidR="001034C1" w:rsidRPr="00423426" w:rsidRDefault="001034C1" w:rsidP="001034C1">
            <w:pPr>
              <w:pStyle w:val="ListParagraph"/>
              <w:numPr>
                <w:ilvl w:val="0"/>
                <w:numId w:val="9"/>
              </w:numPr>
            </w:pPr>
            <w:r w:rsidRPr="00423426">
              <w:t xml:space="preserve">What is the PD expectation of their role in helping the PC develop and review the </w:t>
            </w:r>
            <w:proofErr w:type="gramStart"/>
            <w:r w:rsidRPr="00423426">
              <w:t>CPP</w:t>
            </w:r>
            <w:proofErr w:type="gramEnd"/>
          </w:p>
          <w:p w14:paraId="06AD8AA6" w14:textId="77777777" w:rsidR="00423426" w:rsidRDefault="00423426" w:rsidP="00423426">
            <w:pPr>
              <w:ind w:left="720" w:hanging="720"/>
            </w:pPr>
          </w:p>
          <w:p w14:paraId="06AD8AA7" w14:textId="77777777" w:rsidR="00423426" w:rsidRDefault="00423426" w:rsidP="00423426">
            <w:pPr>
              <w:ind w:left="720" w:hanging="720"/>
            </w:pPr>
          </w:p>
          <w:p w14:paraId="06AD8AA8" w14:textId="77777777" w:rsidR="00423426" w:rsidRDefault="00423426" w:rsidP="00423426">
            <w:pPr>
              <w:ind w:left="720" w:hanging="720"/>
            </w:pPr>
          </w:p>
          <w:p w14:paraId="06AD8AA9" w14:textId="77777777" w:rsidR="00423426" w:rsidRDefault="00423426" w:rsidP="00423426">
            <w:pPr>
              <w:ind w:left="720" w:hanging="720"/>
            </w:pPr>
          </w:p>
          <w:p w14:paraId="06AD8AAA" w14:textId="77777777" w:rsidR="00423426" w:rsidRDefault="00423426" w:rsidP="00423426">
            <w:pPr>
              <w:ind w:left="720" w:hanging="720"/>
            </w:pPr>
          </w:p>
          <w:p w14:paraId="06AD8AAB" w14:textId="77777777" w:rsidR="00423426" w:rsidRDefault="00423426" w:rsidP="00423426">
            <w:pPr>
              <w:ind w:left="720" w:hanging="720"/>
            </w:pPr>
          </w:p>
          <w:p w14:paraId="06AD8AAC" w14:textId="77777777" w:rsidR="00423426" w:rsidRDefault="00423426" w:rsidP="00423426">
            <w:pPr>
              <w:ind w:left="720" w:hanging="720"/>
            </w:pPr>
          </w:p>
          <w:p w14:paraId="06AD8AAD" w14:textId="77777777" w:rsidR="00423426" w:rsidRDefault="00423426" w:rsidP="00423426">
            <w:pPr>
              <w:ind w:left="720" w:hanging="720"/>
            </w:pPr>
          </w:p>
          <w:p w14:paraId="06AD8AAE" w14:textId="77777777" w:rsidR="00423426" w:rsidRDefault="00423426" w:rsidP="00423426">
            <w:pPr>
              <w:ind w:left="720" w:hanging="720"/>
            </w:pPr>
          </w:p>
          <w:p w14:paraId="06AD8AAF" w14:textId="77777777" w:rsidR="00423426" w:rsidRDefault="00423426" w:rsidP="00423426">
            <w:pPr>
              <w:ind w:left="720" w:hanging="720"/>
            </w:pPr>
          </w:p>
          <w:p w14:paraId="06AD8AB0" w14:textId="77777777" w:rsidR="00423426" w:rsidRDefault="00423426" w:rsidP="00423426">
            <w:pPr>
              <w:ind w:left="720" w:hanging="720"/>
            </w:pPr>
          </w:p>
          <w:p w14:paraId="06AD8AB1" w14:textId="77777777" w:rsidR="00423426" w:rsidRDefault="00423426" w:rsidP="00423426">
            <w:pPr>
              <w:ind w:left="720" w:hanging="720"/>
            </w:pPr>
          </w:p>
          <w:p w14:paraId="06AD8AB2" w14:textId="77777777" w:rsidR="00423426" w:rsidRDefault="00423426" w:rsidP="00423426">
            <w:pPr>
              <w:ind w:left="720" w:hanging="720"/>
            </w:pPr>
          </w:p>
          <w:p w14:paraId="06AD8AB3" w14:textId="77777777" w:rsidR="00423426" w:rsidRDefault="00423426" w:rsidP="00423426">
            <w:pPr>
              <w:ind w:left="720" w:hanging="720"/>
            </w:pPr>
          </w:p>
          <w:p w14:paraId="06AD8AB4" w14:textId="77777777" w:rsidR="00423426" w:rsidRDefault="00423426" w:rsidP="00423426">
            <w:pPr>
              <w:ind w:left="720" w:hanging="720"/>
            </w:pPr>
          </w:p>
          <w:p w14:paraId="06AD8AB5" w14:textId="77777777" w:rsidR="00423426" w:rsidRDefault="00423426" w:rsidP="00423426">
            <w:pPr>
              <w:ind w:left="720" w:hanging="720"/>
            </w:pPr>
          </w:p>
          <w:p w14:paraId="06AD8AB6" w14:textId="77777777" w:rsidR="00423426" w:rsidRDefault="00423426" w:rsidP="00423426">
            <w:pPr>
              <w:ind w:left="720" w:hanging="720"/>
            </w:pPr>
          </w:p>
          <w:p w14:paraId="06AD8AB7" w14:textId="77777777" w:rsidR="00423426" w:rsidRDefault="00423426" w:rsidP="00423426">
            <w:pPr>
              <w:ind w:left="720" w:hanging="720"/>
            </w:pPr>
          </w:p>
          <w:p w14:paraId="06AD8AB8" w14:textId="77777777" w:rsidR="00423426" w:rsidRDefault="00423426" w:rsidP="00423426">
            <w:pPr>
              <w:ind w:left="720" w:hanging="720"/>
            </w:pPr>
          </w:p>
          <w:p w14:paraId="06AD8AB9" w14:textId="77777777" w:rsidR="00423426" w:rsidRDefault="00423426" w:rsidP="00423426">
            <w:pPr>
              <w:ind w:left="720" w:hanging="720"/>
            </w:pPr>
          </w:p>
          <w:p w14:paraId="06AD8ABA" w14:textId="77777777" w:rsidR="00423426" w:rsidRDefault="00423426" w:rsidP="00423426">
            <w:pPr>
              <w:ind w:left="720" w:hanging="720"/>
            </w:pPr>
          </w:p>
          <w:p w14:paraId="06AD8ABB" w14:textId="77777777" w:rsidR="00423426" w:rsidRDefault="00423426" w:rsidP="00423426">
            <w:pPr>
              <w:ind w:left="720" w:hanging="720"/>
            </w:pPr>
          </w:p>
          <w:p w14:paraId="06AD8ABC" w14:textId="77777777" w:rsidR="00423426" w:rsidRDefault="00423426" w:rsidP="00423426">
            <w:pPr>
              <w:ind w:left="720" w:hanging="720"/>
            </w:pPr>
          </w:p>
          <w:p w14:paraId="06AD8ABD" w14:textId="77777777" w:rsidR="00423426" w:rsidRDefault="00423426" w:rsidP="00423426">
            <w:pPr>
              <w:ind w:left="720" w:hanging="720"/>
            </w:pPr>
          </w:p>
          <w:p w14:paraId="06AD8ABE" w14:textId="77777777" w:rsidR="00423426" w:rsidRDefault="00423426" w:rsidP="00423426">
            <w:pPr>
              <w:ind w:left="720" w:hanging="720"/>
            </w:pPr>
          </w:p>
          <w:p w14:paraId="06AD8ABF" w14:textId="77777777" w:rsidR="00423426" w:rsidRDefault="00423426" w:rsidP="00423426">
            <w:pPr>
              <w:ind w:left="720" w:hanging="720"/>
            </w:pPr>
          </w:p>
          <w:p w14:paraId="06AD8AC0" w14:textId="77777777" w:rsidR="00423426" w:rsidRDefault="00423426" w:rsidP="00423426">
            <w:pPr>
              <w:ind w:left="720" w:hanging="720"/>
            </w:pPr>
          </w:p>
          <w:p w14:paraId="06AD8AC1" w14:textId="77777777" w:rsidR="00423426" w:rsidRDefault="00423426" w:rsidP="00423426">
            <w:pPr>
              <w:ind w:left="720" w:hanging="720"/>
            </w:pPr>
          </w:p>
          <w:p w14:paraId="06AD8AC2" w14:textId="77777777" w:rsidR="00423426" w:rsidRDefault="00423426" w:rsidP="00423426">
            <w:pPr>
              <w:ind w:left="720" w:hanging="720"/>
            </w:pPr>
          </w:p>
          <w:p w14:paraId="06AD8AC3" w14:textId="77777777" w:rsidR="00423426" w:rsidRDefault="00423426" w:rsidP="00423426">
            <w:pPr>
              <w:ind w:left="720" w:hanging="720"/>
            </w:pPr>
          </w:p>
          <w:p w14:paraId="06AD8AC4" w14:textId="77777777" w:rsidR="00423426" w:rsidRDefault="00423426" w:rsidP="00423426">
            <w:pPr>
              <w:ind w:left="720" w:hanging="720"/>
            </w:pPr>
          </w:p>
          <w:p w14:paraId="06AD8AC5" w14:textId="77777777" w:rsidR="00423426" w:rsidRDefault="00423426" w:rsidP="00423426">
            <w:pPr>
              <w:ind w:left="720" w:hanging="720"/>
            </w:pPr>
          </w:p>
          <w:p w14:paraId="06AD8AC6" w14:textId="77777777" w:rsidR="00423426" w:rsidRDefault="00423426" w:rsidP="00423426">
            <w:pPr>
              <w:ind w:left="720" w:hanging="720"/>
            </w:pPr>
          </w:p>
          <w:p w14:paraId="06AD8AC7" w14:textId="77777777" w:rsidR="00423426" w:rsidRDefault="00423426" w:rsidP="00423426">
            <w:pPr>
              <w:ind w:left="720" w:hanging="720"/>
            </w:pPr>
          </w:p>
          <w:p w14:paraId="06AD8AC8" w14:textId="77777777" w:rsidR="00423426" w:rsidRDefault="00423426" w:rsidP="00423426">
            <w:pPr>
              <w:ind w:left="720" w:hanging="720"/>
            </w:pPr>
          </w:p>
          <w:tbl>
            <w:tblPr>
              <w:tblStyle w:val="TableGrid"/>
              <w:tblpPr w:leftFromText="181" w:rightFromText="181" w:vertAnchor="page" w:horzAnchor="margin" w:tblpXSpec="right" w:tblpY="104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ACA" w14:textId="77777777" w:rsidTr="00241F84">
              <w:tc>
                <w:tcPr>
                  <w:tcW w:w="1842" w:type="dxa"/>
                  <w:gridSpan w:val="2"/>
                </w:tcPr>
                <w:p w14:paraId="06AD8AC9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ACE" w14:textId="77777777" w:rsidTr="00241F84">
              <w:tc>
                <w:tcPr>
                  <w:tcW w:w="736" w:type="dxa"/>
                </w:tcPr>
                <w:p w14:paraId="06AD8ACB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ACC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ACD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AD1" w14:textId="77777777" w:rsidTr="00241F84">
              <w:tc>
                <w:tcPr>
                  <w:tcW w:w="736" w:type="dxa"/>
                </w:tcPr>
                <w:p w14:paraId="06AD8ACF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AD0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AD4" w14:textId="77777777" w:rsidTr="00241F84">
              <w:tc>
                <w:tcPr>
                  <w:tcW w:w="736" w:type="dxa"/>
                </w:tcPr>
                <w:p w14:paraId="06AD8AD2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AD3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AD5" w14:textId="77777777" w:rsidR="00423426" w:rsidRDefault="00423426" w:rsidP="00423426">
            <w:pPr>
              <w:ind w:left="720" w:hanging="720"/>
            </w:pPr>
          </w:p>
          <w:p w14:paraId="06AD8AD6" w14:textId="77777777" w:rsidR="00423426" w:rsidRDefault="00423426" w:rsidP="00423426">
            <w:pPr>
              <w:ind w:left="720" w:hanging="720"/>
            </w:pPr>
          </w:p>
          <w:p w14:paraId="06AD8AD7" w14:textId="77777777" w:rsidR="00241F84" w:rsidRDefault="00241F84" w:rsidP="00423426">
            <w:pPr>
              <w:ind w:left="720" w:hanging="720"/>
            </w:pPr>
          </w:p>
          <w:p w14:paraId="06AD8AD8" w14:textId="77777777" w:rsidR="00241F84" w:rsidRDefault="00241F84" w:rsidP="00423426">
            <w:pPr>
              <w:ind w:left="720" w:hanging="720"/>
            </w:pPr>
          </w:p>
          <w:p w14:paraId="06AD8AD9" w14:textId="77777777" w:rsidR="00423426" w:rsidRDefault="00423426" w:rsidP="00423426">
            <w:pPr>
              <w:ind w:left="720" w:hanging="720"/>
            </w:pPr>
          </w:p>
          <w:p w14:paraId="06AD8ADA" w14:textId="77777777" w:rsidR="00423426" w:rsidRDefault="00423426" w:rsidP="00423426">
            <w:pPr>
              <w:ind w:left="720" w:hanging="720"/>
            </w:pPr>
          </w:p>
          <w:p w14:paraId="06AD8ADB" w14:textId="77777777" w:rsidR="00423426" w:rsidRDefault="00423426" w:rsidP="00423426">
            <w:pPr>
              <w:ind w:left="720" w:hanging="720"/>
            </w:pPr>
          </w:p>
          <w:p w14:paraId="06AD8ADC" w14:textId="77777777" w:rsidR="00423426" w:rsidRDefault="00423426" w:rsidP="00423426">
            <w:pPr>
              <w:ind w:left="720" w:hanging="720"/>
            </w:pPr>
          </w:p>
          <w:p w14:paraId="06AD8ADD" w14:textId="77777777" w:rsidR="0041161C" w:rsidRDefault="0041161C" w:rsidP="001034C1">
            <w:pPr>
              <w:rPr>
                <w:rFonts w:cs="Arial"/>
                <w:sz w:val="28"/>
                <w:szCs w:val="28"/>
              </w:rPr>
            </w:pPr>
          </w:p>
        </w:tc>
      </w:tr>
      <w:tr w:rsidR="00B53FB0" w:rsidRPr="00915394" w14:paraId="06AD8AE2" w14:textId="77777777" w:rsidTr="002A05F1">
        <w:tc>
          <w:tcPr>
            <w:tcW w:w="534" w:type="dxa"/>
            <w:shd w:val="clear" w:color="auto" w:fill="FF7171"/>
          </w:tcPr>
          <w:p w14:paraId="06AD8ADF" w14:textId="77777777" w:rsidR="00B53FB0" w:rsidRPr="00915394" w:rsidRDefault="00B53FB0" w:rsidP="002765FF">
            <w:pPr>
              <w:rPr>
                <w:rFonts w:cs="Arial"/>
                <w:b/>
                <w:sz w:val="24"/>
                <w:szCs w:val="24"/>
              </w:rPr>
            </w:pPr>
            <w:r w:rsidRPr="00915394">
              <w:rPr>
                <w:rFonts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148" w:type="dxa"/>
            <w:shd w:val="clear" w:color="auto" w:fill="FF7171"/>
          </w:tcPr>
          <w:p w14:paraId="06AD8AE0" w14:textId="77777777" w:rsidR="00B53FB0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5D6A1A">
              <w:rPr>
                <w:b/>
                <w:sz w:val="24"/>
                <w:szCs w:val="24"/>
              </w:rPr>
              <w:t>ssess whether the PD</w:t>
            </w:r>
            <w:r>
              <w:rPr>
                <w:b/>
                <w:sz w:val="24"/>
                <w:szCs w:val="24"/>
              </w:rPr>
              <w:t xml:space="preserve"> has an effective</w:t>
            </w:r>
            <w:r w:rsidRPr="005D6A1A">
              <w:rPr>
                <w:b/>
                <w:sz w:val="24"/>
                <w:szCs w:val="24"/>
              </w:rPr>
              <w:t xml:space="preserve"> process for </w:t>
            </w:r>
            <w:r>
              <w:rPr>
                <w:b/>
                <w:sz w:val="24"/>
                <w:szCs w:val="24"/>
              </w:rPr>
              <w:t xml:space="preserve">the </w:t>
            </w:r>
            <w:r w:rsidRPr="005D6A1A">
              <w:rPr>
                <w:b/>
                <w:sz w:val="24"/>
                <w:szCs w:val="24"/>
              </w:rPr>
              <w:t xml:space="preserve">preparation, revision, updating and </w:t>
            </w:r>
          </w:p>
          <w:p w14:paraId="06AD8AE1" w14:textId="77777777" w:rsidR="00B53FB0" w:rsidRPr="005D6A1A" w:rsidRDefault="00B53FB0" w:rsidP="00B0785C">
            <w:pPr>
              <w:ind w:left="720" w:hanging="720"/>
              <w:rPr>
                <w:b/>
                <w:sz w:val="24"/>
                <w:szCs w:val="24"/>
              </w:rPr>
            </w:pPr>
            <w:r w:rsidRPr="005D6A1A">
              <w:rPr>
                <w:b/>
                <w:sz w:val="24"/>
                <w:szCs w:val="24"/>
              </w:rPr>
              <w:t>handover of the health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6A1A">
              <w:rPr>
                <w:b/>
                <w:sz w:val="24"/>
                <w:szCs w:val="24"/>
              </w:rPr>
              <w:t>and safety file.</w:t>
            </w:r>
          </w:p>
        </w:tc>
      </w:tr>
      <w:tr w:rsidR="00915394" w:rsidRPr="00915394" w14:paraId="06AD8AEF" w14:textId="77777777" w:rsidTr="002A05F1">
        <w:trPr>
          <w:trHeight w:val="1523"/>
        </w:trPr>
        <w:tc>
          <w:tcPr>
            <w:tcW w:w="534" w:type="dxa"/>
          </w:tcPr>
          <w:p w14:paraId="06AD8AE3" w14:textId="77777777" w:rsidR="002A05F1" w:rsidRDefault="002A05F1" w:rsidP="002765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KPI</w:t>
            </w:r>
          </w:p>
          <w:p w14:paraId="06AD8AE4" w14:textId="77777777" w:rsidR="00915394" w:rsidRDefault="00915394" w:rsidP="002765FF">
            <w:pPr>
              <w:rPr>
                <w:rFonts w:cs="Arial"/>
                <w:sz w:val="24"/>
                <w:szCs w:val="24"/>
              </w:rPr>
            </w:pPr>
            <w:r w:rsidRPr="00915394">
              <w:rPr>
                <w:rFonts w:cs="Arial"/>
                <w:sz w:val="24"/>
                <w:szCs w:val="24"/>
              </w:rPr>
              <w:t>a</w:t>
            </w:r>
          </w:p>
          <w:p w14:paraId="06AD8AE5" w14:textId="77777777" w:rsidR="00915394" w:rsidRPr="00915394" w:rsidRDefault="00915394" w:rsidP="002765FF">
            <w:pPr>
              <w:rPr>
                <w:rFonts w:cs="Arial"/>
                <w:sz w:val="24"/>
                <w:szCs w:val="24"/>
              </w:rPr>
            </w:pPr>
          </w:p>
          <w:p w14:paraId="06AD8AE6" w14:textId="77777777" w:rsidR="00915394" w:rsidRDefault="00915394" w:rsidP="002765FF">
            <w:pPr>
              <w:rPr>
                <w:rFonts w:cs="Arial"/>
                <w:sz w:val="24"/>
                <w:szCs w:val="24"/>
              </w:rPr>
            </w:pPr>
            <w:r w:rsidRPr="00915394">
              <w:rPr>
                <w:rFonts w:cs="Arial"/>
                <w:sz w:val="24"/>
                <w:szCs w:val="24"/>
              </w:rPr>
              <w:t>b</w:t>
            </w:r>
          </w:p>
          <w:p w14:paraId="06AD8AE7" w14:textId="77777777" w:rsidR="00915394" w:rsidRDefault="00915394" w:rsidP="002765FF">
            <w:pPr>
              <w:rPr>
                <w:rFonts w:cs="Arial"/>
                <w:sz w:val="24"/>
                <w:szCs w:val="24"/>
              </w:rPr>
            </w:pPr>
          </w:p>
          <w:p w14:paraId="06AD8AE8" w14:textId="77777777" w:rsidR="00915394" w:rsidRPr="00915394" w:rsidRDefault="00915394" w:rsidP="002765FF">
            <w:pPr>
              <w:rPr>
                <w:rFonts w:cs="Arial"/>
                <w:sz w:val="24"/>
                <w:szCs w:val="24"/>
              </w:rPr>
            </w:pPr>
            <w:r w:rsidRPr="0091539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148" w:type="dxa"/>
          </w:tcPr>
          <w:p w14:paraId="06AD8AE9" w14:textId="77777777" w:rsidR="002A05F1" w:rsidRDefault="002A05F1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AEA" w14:textId="77777777" w:rsidR="00915394" w:rsidRDefault="0031767F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 assembles quality information for H&amp;S file</w:t>
            </w:r>
          </w:p>
          <w:p w14:paraId="06AD8AEB" w14:textId="77777777" w:rsidR="00423426" w:rsidRDefault="00423426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AEC" w14:textId="77777777" w:rsidR="00423426" w:rsidRDefault="0031767F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PD has a</w:t>
            </w:r>
            <w:r w:rsidR="00423426">
              <w:rPr>
                <w:rFonts w:cs="Arial"/>
                <w:sz w:val="24"/>
                <w:szCs w:val="24"/>
              </w:rPr>
              <w:t>rrangements for coordinat</w:t>
            </w:r>
            <w:r>
              <w:rPr>
                <w:rFonts w:cs="Arial"/>
                <w:sz w:val="24"/>
                <w:szCs w:val="24"/>
              </w:rPr>
              <w:t>ion</w:t>
            </w:r>
            <w:r w:rsidR="00423426">
              <w:rPr>
                <w:rFonts w:cs="Arial"/>
                <w:sz w:val="24"/>
                <w:szCs w:val="24"/>
              </w:rPr>
              <w:t xml:space="preserve"> with PC</w:t>
            </w:r>
            <w:r>
              <w:rPr>
                <w:rFonts w:cs="Arial"/>
                <w:sz w:val="24"/>
                <w:szCs w:val="24"/>
              </w:rPr>
              <w:t xml:space="preserve"> for H&amp;S file</w:t>
            </w:r>
          </w:p>
          <w:p w14:paraId="06AD8AED" w14:textId="77777777" w:rsidR="00423426" w:rsidRDefault="00423426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</w:p>
          <w:p w14:paraId="06AD8AEE" w14:textId="77777777" w:rsidR="00423426" w:rsidRPr="00915394" w:rsidRDefault="0031767F" w:rsidP="00423426">
            <w:pPr>
              <w:ind w:left="720"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H&amp;S file standard</w:t>
            </w:r>
          </w:p>
        </w:tc>
      </w:tr>
      <w:tr w:rsidR="00915394" w14:paraId="06AD8B29" w14:textId="77777777" w:rsidTr="00241033">
        <w:trPr>
          <w:trHeight w:val="10192"/>
        </w:trPr>
        <w:tc>
          <w:tcPr>
            <w:tcW w:w="10682" w:type="dxa"/>
            <w:gridSpan w:val="2"/>
          </w:tcPr>
          <w:p w14:paraId="06AD8AF0" w14:textId="77777777" w:rsidR="00915394" w:rsidRPr="00423426" w:rsidRDefault="00915394" w:rsidP="002765FF">
            <w:pPr>
              <w:rPr>
                <w:rFonts w:cs="Arial"/>
              </w:rPr>
            </w:pPr>
          </w:p>
          <w:p w14:paraId="06AD8AF1" w14:textId="77777777" w:rsidR="002A05F1" w:rsidRPr="00423426" w:rsidRDefault="002A05F1" w:rsidP="002A05F1">
            <w:pPr>
              <w:pStyle w:val="ListParagraph"/>
              <w:numPr>
                <w:ilvl w:val="0"/>
                <w:numId w:val="10"/>
              </w:numPr>
              <w:ind w:left="360"/>
            </w:pPr>
            <w:r w:rsidRPr="00423426">
              <w:t>How does the PD identify information necessary for the H&amp;S file</w:t>
            </w:r>
          </w:p>
          <w:p w14:paraId="06AD8AF2" w14:textId="77777777" w:rsidR="002A05F1" w:rsidRPr="00423426" w:rsidRDefault="002A05F1" w:rsidP="002A05F1">
            <w:pPr>
              <w:pStyle w:val="ListParagraph"/>
              <w:numPr>
                <w:ilvl w:val="0"/>
                <w:numId w:val="10"/>
              </w:numPr>
              <w:ind w:left="360"/>
            </w:pPr>
            <w:r w:rsidRPr="00423426">
              <w:t>How will the PD work with the PC to ensure the information for the H&amp;S file is captured in the construction phase</w:t>
            </w:r>
          </w:p>
          <w:p w14:paraId="06AD8AF3" w14:textId="77777777" w:rsidR="002A05F1" w:rsidRPr="00423426" w:rsidRDefault="002A05F1" w:rsidP="002A05F1">
            <w:pPr>
              <w:pStyle w:val="ListParagraph"/>
              <w:numPr>
                <w:ilvl w:val="0"/>
                <w:numId w:val="10"/>
              </w:numPr>
              <w:ind w:left="360"/>
            </w:pPr>
            <w:r w:rsidRPr="00423426">
              <w:t xml:space="preserve">What is the </w:t>
            </w:r>
            <w:proofErr w:type="gramStart"/>
            <w:r w:rsidRPr="00423426">
              <w:t>PD‘</w:t>
            </w:r>
            <w:proofErr w:type="gramEnd"/>
            <w:r w:rsidRPr="00423426">
              <w:t>s role in the handover and commissioning process, in terms of ensuring the H&amp;S File is useful and understood by  the end users</w:t>
            </w:r>
          </w:p>
          <w:p w14:paraId="06AD8AF4" w14:textId="77777777" w:rsidR="002A05F1" w:rsidRPr="00423426" w:rsidRDefault="002A05F1" w:rsidP="002A05F1">
            <w:pPr>
              <w:pStyle w:val="ListParagraph"/>
              <w:numPr>
                <w:ilvl w:val="0"/>
                <w:numId w:val="10"/>
              </w:numPr>
              <w:ind w:left="360"/>
            </w:pPr>
            <w:r w:rsidRPr="00423426">
              <w:t>Should the PD complete their role prior to the project being completed, how will the H&amp;S File be handed to the PC.</w:t>
            </w:r>
          </w:p>
          <w:p w14:paraId="06AD8AF5" w14:textId="77777777" w:rsidR="00423426" w:rsidRDefault="00423426" w:rsidP="00423426"/>
          <w:p w14:paraId="06AD8AF6" w14:textId="77777777" w:rsidR="00423426" w:rsidRDefault="00423426" w:rsidP="00423426"/>
          <w:p w14:paraId="06AD8AF7" w14:textId="77777777" w:rsidR="00423426" w:rsidRDefault="00423426" w:rsidP="00423426"/>
          <w:p w14:paraId="06AD8AF8" w14:textId="77777777" w:rsidR="00423426" w:rsidRDefault="00423426" w:rsidP="00423426"/>
          <w:p w14:paraId="06AD8AF9" w14:textId="77777777" w:rsidR="00423426" w:rsidRDefault="00423426" w:rsidP="00423426"/>
          <w:p w14:paraId="06AD8AFA" w14:textId="77777777" w:rsidR="00423426" w:rsidRDefault="00423426" w:rsidP="00423426"/>
          <w:p w14:paraId="06AD8AFB" w14:textId="77777777" w:rsidR="00423426" w:rsidRDefault="00423426" w:rsidP="00423426"/>
          <w:p w14:paraId="06AD8AFC" w14:textId="77777777" w:rsidR="00423426" w:rsidRDefault="00423426" w:rsidP="00423426"/>
          <w:p w14:paraId="06AD8AFD" w14:textId="77777777" w:rsidR="00423426" w:rsidRDefault="00423426" w:rsidP="00423426"/>
          <w:p w14:paraId="06AD8AFE" w14:textId="77777777" w:rsidR="00423426" w:rsidRDefault="00423426" w:rsidP="00423426"/>
          <w:p w14:paraId="06AD8AFF" w14:textId="77777777" w:rsidR="00423426" w:rsidRDefault="00423426" w:rsidP="00423426"/>
          <w:p w14:paraId="06AD8B00" w14:textId="77777777" w:rsidR="00423426" w:rsidRDefault="00423426" w:rsidP="00423426"/>
          <w:p w14:paraId="06AD8B01" w14:textId="77777777" w:rsidR="00423426" w:rsidRDefault="00423426" w:rsidP="00423426"/>
          <w:p w14:paraId="06AD8B02" w14:textId="77777777" w:rsidR="00423426" w:rsidRDefault="00423426" w:rsidP="00423426"/>
          <w:p w14:paraId="06AD8B03" w14:textId="77777777" w:rsidR="00423426" w:rsidRDefault="00423426" w:rsidP="00423426"/>
          <w:p w14:paraId="06AD8B04" w14:textId="77777777" w:rsidR="00423426" w:rsidRDefault="00423426" w:rsidP="00423426"/>
          <w:p w14:paraId="06AD8B05" w14:textId="77777777" w:rsidR="00423426" w:rsidRDefault="00423426" w:rsidP="00423426"/>
          <w:p w14:paraId="06AD8B06" w14:textId="77777777" w:rsidR="00423426" w:rsidRDefault="00423426" w:rsidP="00423426"/>
          <w:p w14:paraId="06AD8B07" w14:textId="77777777" w:rsidR="00423426" w:rsidRDefault="00423426" w:rsidP="00423426"/>
          <w:p w14:paraId="06AD8B08" w14:textId="77777777" w:rsidR="00423426" w:rsidRDefault="00423426" w:rsidP="00423426"/>
          <w:p w14:paraId="06AD8B09" w14:textId="77777777" w:rsidR="00423426" w:rsidRDefault="00423426" w:rsidP="00423426"/>
          <w:p w14:paraId="06AD8B0A" w14:textId="77777777" w:rsidR="00423426" w:rsidRDefault="00423426" w:rsidP="00423426"/>
          <w:p w14:paraId="06AD8B0B" w14:textId="77777777" w:rsidR="00423426" w:rsidRDefault="00423426" w:rsidP="00423426"/>
          <w:p w14:paraId="06AD8B0C" w14:textId="77777777" w:rsidR="00423426" w:rsidRDefault="00423426" w:rsidP="00423426"/>
          <w:p w14:paraId="06AD8B0D" w14:textId="77777777" w:rsidR="00423426" w:rsidRDefault="00423426" w:rsidP="00423426"/>
          <w:p w14:paraId="06AD8B0E" w14:textId="77777777" w:rsidR="00423426" w:rsidRDefault="00423426" w:rsidP="00423426"/>
          <w:p w14:paraId="06AD8B0F" w14:textId="77777777" w:rsidR="00423426" w:rsidRDefault="00423426" w:rsidP="00423426"/>
          <w:p w14:paraId="06AD8B10" w14:textId="77777777" w:rsidR="00423426" w:rsidRDefault="00423426" w:rsidP="00423426"/>
          <w:p w14:paraId="06AD8B11" w14:textId="77777777" w:rsidR="00423426" w:rsidRDefault="00423426" w:rsidP="00423426"/>
          <w:p w14:paraId="06AD8B12" w14:textId="77777777" w:rsidR="00423426" w:rsidRDefault="00423426" w:rsidP="00423426"/>
          <w:p w14:paraId="06AD8B13" w14:textId="77777777" w:rsidR="00423426" w:rsidRDefault="00423426" w:rsidP="00423426"/>
          <w:p w14:paraId="06AD8B14" w14:textId="77777777" w:rsidR="00241F84" w:rsidRDefault="00241F84" w:rsidP="00423426"/>
          <w:tbl>
            <w:tblPr>
              <w:tblStyle w:val="TableGrid"/>
              <w:tblpPr w:leftFromText="181" w:rightFromText="181" w:vertAnchor="page" w:horzAnchor="margin" w:tblpXSpec="right" w:tblpY="105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106"/>
            </w:tblGrid>
            <w:tr w:rsidR="00241F84" w14:paraId="06AD8B16" w14:textId="77777777" w:rsidTr="00241F84">
              <w:tc>
                <w:tcPr>
                  <w:tcW w:w="1842" w:type="dxa"/>
                  <w:gridSpan w:val="2"/>
                </w:tcPr>
                <w:p w14:paraId="06AD8B15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Objective</w:t>
                  </w:r>
                </w:p>
              </w:tc>
            </w:tr>
            <w:tr w:rsidR="00241F84" w14:paraId="06AD8B1A" w14:textId="77777777" w:rsidTr="00241F84">
              <w:tc>
                <w:tcPr>
                  <w:tcW w:w="736" w:type="dxa"/>
                </w:tcPr>
                <w:p w14:paraId="06AD8B17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Met</w:t>
                  </w:r>
                </w:p>
                <w:p w14:paraId="06AD8B18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106" w:type="dxa"/>
                </w:tcPr>
                <w:p w14:paraId="06AD8B19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B1D" w14:textId="77777777" w:rsidTr="00241F84">
              <w:tc>
                <w:tcPr>
                  <w:tcW w:w="736" w:type="dxa"/>
                </w:tcPr>
                <w:p w14:paraId="06AD8B1B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Partly met</w:t>
                  </w:r>
                </w:p>
              </w:tc>
              <w:tc>
                <w:tcPr>
                  <w:tcW w:w="1106" w:type="dxa"/>
                </w:tcPr>
                <w:p w14:paraId="06AD8B1C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  <w:tr w:rsidR="00241F84" w14:paraId="06AD8B20" w14:textId="77777777" w:rsidTr="00241F84">
              <w:tc>
                <w:tcPr>
                  <w:tcW w:w="736" w:type="dxa"/>
                </w:tcPr>
                <w:p w14:paraId="06AD8B1E" w14:textId="77777777" w:rsidR="00241F84" w:rsidRDefault="00241F84" w:rsidP="00241F8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Not met</w:t>
                  </w:r>
                </w:p>
              </w:tc>
              <w:tc>
                <w:tcPr>
                  <w:tcW w:w="1106" w:type="dxa"/>
                </w:tcPr>
                <w:p w14:paraId="06AD8B1F" w14:textId="77777777" w:rsidR="00241F84" w:rsidRDefault="00241F84" w:rsidP="00241F84">
                  <w:pPr>
                    <w:rPr>
                      <w:rFonts w:cs="Arial"/>
                    </w:rPr>
                  </w:pPr>
                </w:p>
              </w:tc>
            </w:tr>
          </w:tbl>
          <w:p w14:paraId="06AD8B21" w14:textId="77777777" w:rsidR="00241F84" w:rsidRDefault="00241F84" w:rsidP="00423426"/>
          <w:p w14:paraId="06AD8B22" w14:textId="77777777" w:rsidR="00423426" w:rsidRDefault="00423426" w:rsidP="00423426"/>
          <w:p w14:paraId="06AD8B23" w14:textId="77777777" w:rsidR="00423426" w:rsidRDefault="00423426" w:rsidP="00423426"/>
          <w:p w14:paraId="06AD8B24" w14:textId="77777777" w:rsidR="00423426" w:rsidRDefault="00423426" w:rsidP="00423426"/>
          <w:p w14:paraId="06AD8B25" w14:textId="77777777" w:rsidR="00423426" w:rsidRDefault="00423426" w:rsidP="00423426"/>
          <w:p w14:paraId="06AD8B26" w14:textId="77777777" w:rsidR="00423426" w:rsidRDefault="00423426" w:rsidP="00423426"/>
          <w:p w14:paraId="06AD8B27" w14:textId="77777777" w:rsidR="00423426" w:rsidRDefault="00423426" w:rsidP="00423426"/>
          <w:p w14:paraId="06AD8B28" w14:textId="77777777" w:rsidR="00C21311" w:rsidRDefault="00C21311" w:rsidP="002A05F1">
            <w:pPr>
              <w:ind w:left="720" w:hanging="720"/>
              <w:rPr>
                <w:rFonts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60"/>
        <w:gridCol w:w="9996"/>
      </w:tblGrid>
      <w:tr w:rsidR="003B2DB2" w:rsidRPr="003B2DB2" w14:paraId="06AD8B2C" w14:textId="77777777" w:rsidTr="003B2DB2">
        <w:tc>
          <w:tcPr>
            <w:tcW w:w="460" w:type="dxa"/>
            <w:shd w:val="clear" w:color="auto" w:fill="FF7171"/>
          </w:tcPr>
          <w:p w14:paraId="06AD8B2A" w14:textId="77777777" w:rsidR="003B2DB2" w:rsidRPr="003B2DB2" w:rsidRDefault="003B2DB2" w:rsidP="003B2DB2">
            <w:pPr>
              <w:rPr>
                <w:rFonts w:cs="Arial"/>
                <w:b/>
                <w:sz w:val="24"/>
                <w:szCs w:val="24"/>
              </w:rPr>
            </w:pPr>
            <w:r w:rsidRPr="003B2DB2">
              <w:rPr>
                <w:rFonts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22" w:type="dxa"/>
            <w:shd w:val="clear" w:color="auto" w:fill="FF7171"/>
          </w:tcPr>
          <w:p w14:paraId="06AD8B2B" w14:textId="77777777" w:rsidR="003B2DB2" w:rsidRPr="003B2DB2" w:rsidRDefault="003B2DB2" w:rsidP="003B2DB2">
            <w:pPr>
              <w:rPr>
                <w:rFonts w:cs="Arial"/>
                <w:b/>
                <w:sz w:val="24"/>
                <w:szCs w:val="24"/>
              </w:rPr>
            </w:pPr>
            <w:r w:rsidRPr="003B2DB2">
              <w:rPr>
                <w:b/>
                <w:noProof/>
                <w:sz w:val="24"/>
                <w:szCs w:val="24"/>
                <w:lang w:eastAsia="en-GB"/>
              </w:rPr>
              <w:t>Where does the organisation see itself on the “Hulland PD Development Scale”</w:t>
            </w:r>
          </w:p>
        </w:tc>
      </w:tr>
      <w:tr w:rsidR="003B2DB2" w14:paraId="06AD8B2E" w14:textId="77777777" w:rsidTr="005606FD">
        <w:trPr>
          <w:trHeight w:val="1045"/>
        </w:trPr>
        <w:tc>
          <w:tcPr>
            <w:tcW w:w="10682" w:type="dxa"/>
            <w:gridSpan w:val="2"/>
          </w:tcPr>
          <w:p w14:paraId="06AD8B2D" w14:textId="77777777" w:rsidR="003B2DB2" w:rsidRDefault="003B2DB2" w:rsidP="003B2DB2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6AD8B2F" w14:textId="77777777" w:rsidR="00296DCA" w:rsidRDefault="00296DCA" w:rsidP="002765FF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DB2" w14:paraId="06AD8B31" w14:textId="77777777" w:rsidTr="003B2DB2">
        <w:tc>
          <w:tcPr>
            <w:tcW w:w="10682" w:type="dxa"/>
            <w:shd w:val="clear" w:color="auto" w:fill="FF7171"/>
          </w:tcPr>
          <w:p w14:paraId="06AD8B30" w14:textId="77777777" w:rsidR="003B2DB2" w:rsidRPr="003B2DB2" w:rsidRDefault="003B2DB2" w:rsidP="002765FF">
            <w:pPr>
              <w:rPr>
                <w:rFonts w:cs="Arial"/>
                <w:b/>
                <w:sz w:val="24"/>
                <w:szCs w:val="24"/>
              </w:rPr>
            </w:pPr>
            <w:r w:rsidRPr="003B2DB2">
              <w:rPr>
                <w:rFonts w:cs="Arial"/>
                <w:b/>
                <w:sz w:val="24"/>
                <w:szCs w:val="24"/>
              </w:rPr>
              <w:t>Additional comments</w:t>
            </w:r>
          </w:p>
        </w:tc>
      </w:tr>
      <w:tr w:rsidR="003B2DB2" w14:paraId="06AD8B33" w14:textId="77777777" w:rsidTr="00F477FF">
        <w:trPr>
          <w:trHeight w:val="2453"/>
        </w:trPr>
        <w:tc>
          <w:tcPr>
            <w:tcW w:w="10682" w:type="dxa"/>
          </w:tcPr>
          <w:p w14:paraId="06AD8B32" w14:textId="77777777" w:rsidR="003B2DB2" w:rsidRDefault="003B2DB2" w:rsidP="002765F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6AD8B34" w14:textId="77777777" w:rsidR="003B2DB2" w:rsidRDefault="003B2DB2" w:rsidP="002765FF">
      <w:pPr>
        <w:rPr>
          <w:rFonts w:cs="Arial"/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96DCA" w14:paraId="06AD8B36" w14:textId="77777777" w:rsidTr="00296DCA">
        <w:tc>
          <w:tcPr>
            <w:tcW w:w="10740" w:type="dxa"/>
            <w:shd w:val="clear" w:color="auto" w:fill="FF7171"/>
          </w:tcPr>
          <w:p w14:paraId="06AD8B35" w14:textId="77777777" w:rsidR="00296DCA" w:rsidRPr="005B3E19" w:rsidRDefault="00296DCA" w:rsidP="00A7325F">
            <w:pPr>
              <w:rPr>
                <w:rFonts w:cs="Arial"/>
                <w:b/>
                <w:sz w:val="24"/>
                <w:szCs w:val="24"/>
              </w:rPr>
            </w:pPr>
            <w:r w:rsidRPr="005B3E19">
              <w:rPr>
                <w:rFonts w:cs="Arial"/>
                <w:b/>
                <w:sz w:val="24"/>
                <w:szCs w:val="24"/>
              </w:rPr>
              <w:t>Final comments and recommendation</w:t>
            </w:r>
            <w:r w:rsidR="005B3E19"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296DCA" w14:paraId="06AD8B38" w14:textId="77777777" w:rsidTr="003B2DB2">
        <w:trPr>
          <w:trHeight w:val="8172"/>
        </w:trPr>
        <w:tc>
          <w:tcPr>
            <w:tcW w:w="10740" w:type="dxa"/>
          </w:tcPr>
          <w:p w14:paraId="06AD8B37" w14:textId="77777777" w:rsidR="00296DCA" w:rsidRPr="00296DCA" w:rsidRDefault="00296DCA" w:rsidP="00A7325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6AD8B39" w14:textId="77777777" w:rsidR="00DC0D7D" w:rsidRDefault="00DC0D7D" w:rsidP="003B2DB2">
      <w:pPr>
        <w:rPr>
          <w:rFonts w:cs="Arial"/>
          <w:sz w:val="28"/>
          <w:szCs w:val="28"/>
        </w:rPr>
      </w:pPr>
    </w:p>
    <w:sectPr w:rsidR="00DC0D7D" w:rsidSect="003C730A">
      <w:headerReference w:type="default" r:id="rId8"/>
      <w:footerReference w:type="default" r:id="rId9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B295" w14:textId="77777777" w:rsidR="00155D21" w:rsidRDefault="00155D21" w:rsidP="00A0720B">
      <w:pPr>
        <w:spacing w:after="0" w:line="240" w:lineRule="auto"/>
      </w:pPr>
      <w:r>
        <w:separator/>
      </w:r>
    </w:p>
  </w:endnote>
  <w:endnote w:type="continuationSeparator" w:id="0">
    <w:p w14:paraId="20BDEF74" w14:textId="77777777" w:rsidR="00155D21" w:rsidRDefault="00155D21" w:rsidP="00A0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432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8B40" w14:textId="77777777" w:rsidR="00A0720B" w:rsidRDefault="00A072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AD8B41" w14:textId="77777777" w:rsidR="00A0720B" w:rsidRDefault="00A07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CCE7" w14:textId="77777777" w:rsidR="00155D21" w:rsidRDefault="00155D21" w:rsidP="00A0720B">
      <w:pPr>
        <w:spacing w:after="0" w:line="240" w:lineRule="auto"/>
      </w:pPr>
      <w:r>
        <w:separator/>
      </w:r>
    </w:p>
  </w:footnote>
  <w:footnote w:type="continuationSeparator" w:id="0">
    <w:p w14:paraId="1888518C" w14:textId="77777777" w:rsidR="00155D21" w:rsidRDefault="00155D21" w:rsidP="00A0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8B3E" w14:textId="77777777" w:rsidR="006F5C34" w:rsidRDefault="006F5C34" w:rsidP="003C730A">
    <w:pPr>
      <w:pStyle w:val="Header"/>
      <w:jc w:val="right"/>
      <w:rPr>
        <w:b/>
      </w:rPr>
    </w:pPr>
  </w:p>
  <w:p w14:paraId="06AD8B3F" w14:textId="77777777" w:rsidR="003C730A" w:rsidRDefault="003C730A" w:rsidP="006F5C34">
    <w:pPr>
      <w:pStyle w:val="Header"/>
      <w:jc w:val="right"/>
    </w:pPr>
    <w:r w:rsidRPr="003C730A">
      <w:rPr>
        <w:b/>
      </w:rPr>
      <w:t>OFFICIAL when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6A0"/>
    <w:multiLevelType w:val="hybridMultilevel"/>
    <w:tmpl w:val="CA7A4C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57949"/>
    <w:multiLevelType w:val="hybridMultilevel"/>
    <w:tmpl w:val="9F480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3F67"/>
    <w:multiLevelType w:val="hybridMultilevel"/>
    <w:tmpl w:val="88524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49A"/>
    <w:multiLevelType w:val="hybridMultilevel"/>
    <w:tmpl w:val="559C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6F5A"/>
    <w:multiLevelType w:val="hybridMultilevel"/>
    <w:tmpl w:val="D7F2D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E4168"/>
    <w:multiLevelType w:val="hybridMultilevel"/>
    <w:tmpl w:val="8CFAD7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020B68"/>
    <w:multiLevelType w:val="hybridMultilevel"/>
    <w:tmpl w:val="EAEAC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027D"/>
    <w:multiLevelType w:val="hybridMultilevel"/>
    <w:tmpl w:val="0DEA1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65A0"/>
    <w:multiLevelType w:val="hybridMultilevel"/>
    <w:tmpl w:val="C94CE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4A4C"/>
    <w:multiLevelType w:val="hybridMultilevel"/>
    <w:tmpl w:val="2F261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26CC"/>
    <w:multiLevelType w:val="hybridMultilevel"/>
    <w:tmpl w:val="8766F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4486970">
    <w:abstractNumId w:val="0"/>
  </w:num>
  <w:num w:numId="2" w16cid:durableId="1278025638">
    <w:abstractNumId w:val="3"/>
  </w:num>
  <w:num w:numId="3" w16cid:durableId="790125513">
    <w:abstractNumId w:val="7"/>
  </w:num>
  <w:num w:numId="4" w16cid:durableId="1663002285">
    <w:abstractNumId w:val="2"/>
  </w:num>
  <w:num w:numId="5" w16cid:durableId="1662542860">
    <w:abstractNumId w:val="6"/>
  </w:num>
  <w:num w:numId="6" w16cid:durableId="425227351">
    <w:abstractNumId w:val="1"/>
  </w:num>
  <w:num w:numId="7" w16cid:durableId="90668521">
    <w:abstractNumId w:val="8"/>
  </w:num>
  <w:num w:numId="8" w16cid:durableId="319235077">
    <w:abstractNumId w:val="5"/>
  </w:num>
  <w:num w:numId="9" w16cid:durableId="528762748">
    <w:abstractNumId w:val="10"/>
  </w:num>
  <w:num w:numId="10" w16cid:durableId="2040931151">
    <w:abstractNumId w:val="4"/>
  </w:num>
  <w:num w:numId="11" w16cid:durableId="1668244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A2"/>
    <w:rsid w:val="00015FEE"/>
    <w:rsid w:val="000354F0"/>
    <w:rsid w:val="00082DB0"/>
    <w:rsid w:val="000F0E93"/>
    <w:rsid w:val="001034C1"/>
    <w:rsid w:val="00155D21"/>
    <w:rsid w:val="001948CF"/>
    <w:rsid w:val="001C5E86"/>
    <w:rsid w:val="002046A6"/>
    <w:rsid w:val="002254BA"/>
    <w:rsid w:val="00233613"/>
    <w:rsid w:val="00241F84"/>
    <w:rsid w:val="002765FF"/>
    <w:rsid w:val="00296DCA"/>
    <w:rsid w:val="002A05F1"/>
    <w:rsid w:val="002A35C2"/>
    <w:rsid w:val="002F06BC"/>
    <w:rsid w:val="0031767F"/>
    <w:rsid w:val="00374B92"/>
    <w:rsid w:val="003B2DB2"/>
    <w:rsid w:val="003C0C44"/>
    <w:rsid w:val="003C730A"/>
    <w:rsid w:val="0041161C"/>
    <w:rsid w:val="00423426"/>
    <w:rsid w:val="004758E4"/>
    <w:rsid w:val="004A5458"/>
    <w:rsid w:val="004A79E6"/>
    <w:rsid w:val="004F6945"/>
    <w:rsid w:val="005427FB"/>
    <w:rsid w:val="005A09AA"/>
    <w:rsid w:val="005B3E19"/>
    <w:rsid w:val="005D6A1A"/>
    <w:rsid w:val="005F3AAD"/>
    <w:rsid w:val="006142B9"/>
    <w:rsid w:val="006A0A05"/>
    <w:rsid w:val="006A5919"/>
    <w:rsid w:val="006B3180"/>
    <w:rsid w:val="006E3FF3"/>
    <w:rsid w:val="006F5C34"/>
    <w:rsid w:val="00760221"/>
    <w:rsid w:val="00774E8F"/>
    <w:rsid w:val="007931B6"/>
    <w:rsid w:val="008E647A"/>
    <w:rsid w:val="00915394"/>
    <w:rsid w:val="009225CD"/>
    <w:rsid w:val="0095178A"/>
    <w:rsid w:val="00991252"/>
    <w:rsid w:val="00A0720B"/>
    <w:rsid w:val="00A36893"/>
    <w:rsid w:val="00A60816"/>
    <w:rsid w:val="00A63AA2"/>
    <w:rsid w:val="00A7325F"/>
    <w:rsid w:val="00A748AE"/>
    <w:rsid w:val="00B53FB0"/>
    <w:rsid w:val="00BA39DB"/>
    <w:rsid w:val="00C21311"/>
    <w:rsid w:val="00C52FA9"/>
    <w:rsid w:val="00C72F87"/>
    <w:rsid w:val="00C806D6"/>
    <w:rsid w:val="00C83452"/>
    <w:rsid w:val="00D03018"/>
    <w:rsid w:val="00D3122A"/>
    <w:rsid w:val="00D52EF6"/>
    <w:rsid w:val="00D62436"/>
    <w:rsid w:val="00D70A2B"/>
    <w:rsid w:val="00D83B44"/>
    <w:rsid w:val="00DA26E0"/>
    <w:rsid w:val="00DC0D7D"/>
    <w:rsid w:val="00E27D41"/>
    <w:rsid w:val="00E73D94"/>
    <w:rsid w:val="00EC13D0"/>
    <w:rsid w:val="00F43F12"/>
    <w:rsid w:val="00FB5B0C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87EE"/>
  <w15:docId w15:val="{6CC1D5B7-CF1B-44A1-8EF8-51AFC12D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20B"/>
  </w:style>
  <w:style w:type="paragraph" w:styleId="Footer">
    <w:name w:val="footer"/>
    <w:basedOn w:val="Normal"/>
    <w:link w:val="FooterChar"/>
    <w:uiPriority w:val="99"/>
    <w:unhideWhenUsed/>
    <w:rsid w:val="00A07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0B"/>
  </w:style>
  <w:style w:type="character" w:styleId="CommentReference">
    <w:name w:val="annotation reference"/>
    <w:basedOn w:val="DefaultParagraphFont"/>
    <w:uiPriority w:val="99"/>
    <w:semiHidden/>
    <w:unhideWhenUsed/>
    <w:rsid w:val="004F6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9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ine\AppData\Local\Microsoft\Windows\Temporary%20Internet%20Files\Content.Outlook\4HIHO8D9\Record%20of%20inspection%20of%20principal%20desig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ED42-5BF0-4DA9-9160-B86A4895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Record of inspection of principal designer</Template>
  <TotalTime>5</TotalTime>
  <Pages>12</Pages>
  <Words>1551</Words>
  <Characters>8846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Ella Bowman</cp:lastModifiedBy>
  <cp:revision>2</cp:revision>
  <cp:lastPrinted>2016-06-14T15:11:00Z</cp:lastPrinted>
  <dcterms:created xsi:type="dcterms:W3CDTF">2023-03-29T09:19:00Z</dcterms:created>
  <dcterms:modified xsi:type="dcterms:W3CDTF">2023-03-29T09:19:00Z</dcterms:modified>
</cp:coreProperties>
</file>